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AAFD" w14:textId="77777777" w:rsidR="009B3573" w:rsidRPr="005902EE" w:rsidRDefault="009B3573" w:rsidP="009B3573">
      <w:pPr>
        <w:shd w:val="clear" w:color="auto" w:fill="F9F9F9"/>
        <w:spacing w:after="0" w:line="360" w:lineRule="atLeast"/>
        <w:rPr>
          <w:rFonts w:ascii="Times New Roman" w:eastAsia="Times New Roman" w:hAnsi="Times New Roman" w:cs="Times New Roman"/>
          <w:spacing w:val="1"/>
          <w:sz w:val="24"/>
          <w:szCs w:val="24"/>
          <w:lang w:eastAsia="ru-RU"/>
        </w:rPr>
      </w:pPr>
    </w:p>
    <w:p w14:paraId="3B2E9E4A" w14:textId="77777777" w:rsidR="0027700C" w:rsidRDefault="009B3573" w:rsidP="005902EE">
      <w:pPr>
        <w:shd w:val="clear" w:color="auto" w:fill="F9F9F9"/>
        <w:spacing w:before="150" w:after="0" w:line="360" w:lineRule="atLeast"/>
        <w:jc w:val="center"/>
        <w:rPr>
          <w:rFonts w:ascii="Times New Roman" w:eastAsia="Times New Roman" w:hAnsi="Times New Roman" w:cs="Times New Roman"/>
          <w:b/>
          <w:bCs/>
          <w:spacing w:val="1"/>
          <w:sz w:val="24"/>
          <w:szCs w:val="24"/>
          <w:lang w:eastAsia="ru-RU"/>
        </w:rPr>
      </w:pPr>
      <w:r w:rsidRPr="005902EE">
        <w:rPr>
          <w:rFonts w:ascii="Times New Roman" w:eastAsia="Times New Roman" w:hAnsi="Times New Roman" w:cs="Times New Roman"/>
          <w:b/>
          <w:bCs/>
          <w:spacing w:val="1"/>
          <w:sz w:val="24"/>
          <w:szCs w:val="24"/>
          <w:lang w:eastAsia="ru-RU"/>
        </w:rPr>
        <w:t>ДОГОВОР ПУБЛИЧНОЙ ОФЕРТЫ</w:t>
      </w:r>
      <w:r w:rsidR="005902EE">
        <w:rPr>
          <w:rFonts w:ascii="Times New Roman" w:eastAsia="Times New Roman" w:hAnsi="Times New Roman" w:cs="Times New Roman"/>
          <w:b/>
          <w:bCs/>
          <w:spacing w:val="1"/>
          <w:sz w:val="24"/>
          <w:szCs w:val="24"/>
          <w:lang w:eastAsia="ru-RU"/>
        </w:rPr>
        <w:t xml:space="preserve"> </w:t>
      </w:r>
    </w:p>
    <w:p w14:paraId="51EF82F0" w14:textId="53493978" w:rsidR="009B3573" w:rsidRPr="005902EE" w:rsidRDefault="009B3573" w:rsidP="005902EE">
      <w:pPr>
        <w:shd w:val="clear" w:color="auto" w:fill="F9F9F9"/>
        <w:spacing w:before="150" w:after="0" w:line="360" w:lineRule="atLeast"/>
        <w:jc w:val="center"/>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НА ОКАЗАНИЕ УСЛУГ</w:t>
      </w:r>
      <w:r w:rsidR="00075E51" w:rsidRPr="005902EE">
        <w:rPr>
          <w:rFonts w:ascii="Times New Roman" w:eastAsia="Times New Roman" w:hAnsi="Times New Roman" w:cs="Times New Roman"/>
          <w:b/>
          <w:bCs/>
          <w:spacing w:val="1"/>
          <w:sz w:val="24"/>
          <w:szCs w:val="24"/>
          <w:lang w:eastAsia="ru-RU"/>
        </w:rPr>
        <w:t xml:space="preserve"> </w:t>
      </w:r>
      <w:r w:rsidRPr="005902EE">
        <w:rPr>
          <w:rFonts w:ascii="Times New Roman" w:eastAsia="Times New Roman" w:hAnsi="Times New Roman" w:cs="Times New Roman"/>
          <w:b/>
          <w:bCs/>
          <w:spacing w:val="1"/>
          <w:sz w:val="24"/>
          <w:szCs w:val="24"/>
          <w:lang w:eastAsia="ru-RU"/>
        </w:rPr>
        <w:t>ООО «</w:t>
      </w:r>
      <w:r w:rsidR="00416FB9" w:rsidRPr="005902EE">
        <w:rPr>
          <w:rFonts w:ascii="Times New Roman" w:eastAsia="Times New Roman" w:hAnsi="Times New Roman" w:cs="Times New Roman"/>
          <w:b/>
          <w:bCs/>
          <w:spacing w:val="1"/>
          <w:sz w:val="24"/>
          <w:szCs w:val="24"/>
          <w:lang w:eastAsia="ru-RU"/>
        </w:rPr>
        <w:t>ИМПЛАНТ ГУРУ</w:t>
      </w:r>
      <w:r w:rsidRPr="005902EE">
        <w:rPr>
          <w:rFonts w:ascii="Times New Roman" w:eastAsia="Times New Roman" w:hAnsi="Times New Roman" w:cs="Times New Roman"/>
          <w:b/>
          <w:bCs/>
          <w:spacing w:val="1"/>
          <w:sz w:val="24"/>
          <w:szCs w:val="24"/>
          <w:lang w:eastAsia="ru-RU"/>
        </w:rPr>
        <w:t>»</w:t>
      </w:r>
    </w:p>
    <w:p w14:paraId="0398ADD2" w14:textId="77777777" w:rsidR="004A5118" w:rsidRPr="005902EE" w:rsidRDefault="009B3573" w:rsidP="00075E51">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Настоящий Публичный договор (далее – «Договор») определяет порядок предоставления услуг по поиску, отбору, обработке и сортировке данных, а также услуг по предоставлению доступа (активации доступа) к пакету (комплексу) материалов (онлайн-уроков), оказываемых физическим и юридическим лицам, индивидуальным предпринимателям Российской Федерации, физическим и юридическим лицам иностранных государств, в соответствии с положениями Гражданского кодекса Российской Федерации от 30.11.1994 №51-ФЗ (далее – Услуги), а также взаимные права, обязанности и порядок взаимоотношений между обществом с ограниченной ответственностью «</w:t>
      </w:r>
      <w:r w:rsidR="00416FB9" w:rsidRPr="005902EE">
        <w:rPr>
          <w:rFonts w:ascii="Times New Roman" w:eastAsia="Times New Roman" w:hAnsi="Times New Roman" w:cs="Times New Roman"/>
          <w:spacing w:val="1"/>
          <w:sz w:val="24"/>
          <w:szCs w:val="24"/>
          <w:lang w:eastAsia="ru-RU"/>
        </w:rPr>
        <w:t>ИМПЛАНТ ГУРУ</w:t>
      </w:r>
      <w:r w:rsidRPr="005902EE">
        <w:rPr>
          <w:rFonts w:ascii="Times New Roman" w:eastAsia="Times New Roman" w:hAnsi="Times New Roman" w:cs="Times New Roman"/>
          <w:spacing w:val="1"/>
          <w:sz w:val="24"/>
          <w:szCs w:val="24"/>
          <w:lang w:eastAsia="ru-RU"/>
        </w:rPr>
        <w:t xml:space="preserve">» (далее – «Исполнитель») в лице </w:t>
      </w:r>
      <w:r w:rsidR="00416FB9" w:rsidRPr="005902EE">
        <w:rPr>
          <w:rFonts w:ascii="Times New Roman" w:eastAsia="Times New Roman" w:hAnsi="Times New Roman" w:cs="Times New Roman"/>
          <w:spacing w:val="1"/>
          <w:sz w:val="24"/>
          <w:szCs w:val="24"/>
          <w:lang w:eastAsia="ru-RU"/>
        </w:rPr>
        <w:t>Г</w:t>
      </w:r>
      <w:r w:rsidRPr="005902EE">
        <w:rPr>
          <w:rFonts w:ascii="Times New Roman" w:eastAsia="Times New Roman" w:hAnsi="Times New Roman" w:cs="Times New Roman"/>
          <w:spacing w:val="1"/>
          <w:sz w:val="24"/>
          <w:szCs w:val="24"/>
          <w:lang w:eastAsia="ru-RU"/>
        </w:rPr>
        <w:t xml:space="preserve">енерального директора </w:t>
      </w:r>
      <w:proofErr w:type="spellStart"/>
      <w:r w:rsidR="00416FB9" w:rsidRPr="005902EE">
        <w:rPr>
          <w:rFonts w:ascii="Times New Roman" w:eastAsia="Times New Roman" w:hAnsi="Times New Roman" w:cs="Times New Roman"/>
          <w:spacing w:val="1"/>
          <w:sz w:val="24"/>
          <w:szCs w:val="24"/>
          <w:lang w:eastAsia="ru-RU"/>
        </w:rPr>
        <w:t>Хабиева</w:t>
      </w:r>
      <w:proofErr w:type="spellEnd"/>
      <w:r w:rsidR="00416FB9" w:rsidRPr="005902EE">
        <w:rPr>
          <w:rFonts w:ascii="Times New Roman" w:eastAsia="Times New Roman" w:hAnsi="Times New Roman" w:cs="Times New Roman"/>
          <w:spacing w:val="1"/>
          <w:sz w:val="24"/>
          <w:szCs w:val="24"/>
          <w:lang w:eastAsia="ru-RU"/>
        </w:rPr>
        <w:t xml:space="preserve"> </w:t>
      </w:r>
      <w:proofErr w:type="spellStart"/>
      <w:r w:rsidR="00416FB9" w:rsidRPr="005902EE">
        <w:rPr>
          <w:rFonts w:ascii="Times New Roman" w:eastAsia="Times New Roman" w:hAnsi="Times New Roman" w:cs="Times New Roman"/>
          <w:spacing w:val="1"/>
          <w:sz w:val="24"/>
          <w:szCs w:val="24"/>
          <w:lang w:eastAsia="ru-RU"/>
        </w:rPr>
        <w:t>Данияра</w:t>
      </w:r>
      <w:proofErr w:type="spellEnd"/>
      <w:r w:rsidR="00416FB9" w:rsidRPr="005902EE">
        <w:rPr>
          <w:rFonts w:ascii="Times New Roman" w:eastAsia="Times New Roman" w:hAnsi="Times New Roman" w:cs="Times New Roman"/>
          <w:spacing w:val="1"/>
          <w:sz w:val="24"/>
          <w:szCs w:val="24"/>
          <w:lang w:eastAsia="ru-RU"/>
        </w:rPr>
        <w:t xml:space="preserve"> </w:t>
      </w:r>
      <w:proofErr w:type="spellStart"/>
      <w:r w:rsidR="00416FB9" w:rsidRPr="005902EE">
        <w:rPr>
          <w:rFonts w:ascii="Times New Roman" w:eastAsia="Times New Roman" w:hAnsi="Times New Roman" w:cs="Times New Roman"/>
          <w:spacing w:val="1"/>
          <w:sz w:val="24"/>
          <w:szCs w:val="24"/>
          <w:lang w:eastAsia="ru-RU"/>
        </w:rPr>
        <w:t>Наилевича</w:t>
      </w:r>
      <w:proofErr w:type="spellEnd"/>
      <w:r w:rsidRPr="005902EE">
        <w:rPr>
          <w:rFonts w:ascii="Times New Roman" w:eastAsia="Times New Roman" w:hAnsi="Times New Roman" w:cs="Times New Roman"/>
          <w:spacing w:val="1"/>
          <w:sz w:val="24"/>
          <w:szCs w:val="24"/>
          <w:lang w:eastAsia="ru-RU"/>
        </w:rPr>
        <w:t>, действующе</w:t>
      </w:r>
      <w:r w:rsidR="00416FB9" w:rsidRPr="005902EE">
        <w:rPr>
          <w:rFonts w:ascii="Times New Roman" w:eastAsia="Times New Roman" w:hAnsi="Times New Roman" w:cs="Times New Roman"/>
          <w:spacing w:val="1"/>
          <w:sz w:val="24"/>
          <w:szCs w:val="24"/>
          <w:lang w:eastAsia="ru-RU"/>
        </w:rPr>
        <w:t>го</w:t>
      </w:r>
      <w:r w:rsidRPr="005902EE">
        <w:rPr>
          <w:rFonts w:ascii="Times New Roman" w:eastAsia="Times New Roman" w:hAnsi="Times New Roman" w:cs="Times New Roman"/>
          <w:spacing w:val="1"/>
          <w:sz w:val="24"/>
          <w:szCs w:val="24"/>
          <w:lang w:eastAsia="ru-RU"/>
        </w:rPr>
        <w:t xml:space="preserve"> на основании Устава, с одной стороны, и Заказчиком Услуг, с другой стороны, принявшим публичное предложение (оферту) о заключении настоящего Договора.</w:t>
      </w:r>
    </w:p>
    <w:p w14:paraId="7057A8AB" w14:textId="77777777" w:rsidR="004A5118" w:rsidRPr="005902EE" w:rsidRDefault="009B3573" w:rsidP="00075E51">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1. Основные понятия и определения, используемые в настоящем договоре</w:t>
      </w:r>
    </w:p>
    <w:p w14:paraId="391A78C9" w14:textId="25956BDC" w:rsidR="00416FB9" w:rsidRPr="005902EE" w:rsidRDefault="009B3573" w:rsidP="00075E51">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1.1. В целях настоящей оферты нижеприведенные условные термины и определения используются в следующем их значении:</w:t>
      </w:r>
    </w:p>
    <w:p w14:paraId="2BB00394" w14:textId="07C82A0B" w:rsidR="00416FB9" w:rsidRPr="005902EE" w:rsidRDefault="009B3573" w:rsidP="00416FB9">
      <w:pPr>
        <w:shd w:val="clear" w:color="auto" w:fill="F9F9F9"/>
        <w:spacing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Договор</w:t>
      </w:r>
      <w:r w:rsidRPr="005902EE">
        <w:rPr>
          <w:rFonts w:ascii="Times New Roman" w:eastAsia="Times New Roman" w:hAnsi="Times New Roman" w:cs="Times New Roman"/>
          <w:spacing w:val="1"/>
          <w:sz w:val="24"/>
          <w:szCs w:val="24"/>
          <w:lang w:eastAsia="ru-RU"/>
        </w:rPr>
        <w:t> - соглашение между Заказчиком и Исполнителем на оказание услуг по поиску, отбору, обработке и сортировке данных, а также услуг по предоставлению доступа (активации доступа) к пакету (комплексу) онлайн-уроков, и иных услуг, оказываемых Заказчику Исполнителем, которое заключается посредством оплаты (акцепта) оферты.</w:t>
      </w:r>
    </w:p>
    <w:p w14:paraId="4403CD5B" w14:textId="60E9E377" w:rsidR="00416FB9" w:rsidRPr="005902EE" w:rsidRDefault="009B3573" w:rsidP="00416FB9">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Оферта</w:t>
      </w:r>
      <w:r w:rsidRPr="005902EE">
        <w:rPr>
          <w:rFonts w:ascii="Times New Roman" w:eastAsia="Times New Roman" w:hAnsi="Times New Roman" w:cs="Times New Roman"/>
          <w:spacing w:val="1"/>
          <w:sz w:val="24"/>
          <w:szCs w:val="24"/>
          <w:lang w:eastAsia="ru-RU"/>
        </w:rPr>
        <w:t> – настоящий документ, публичный договор. Публикация (размещение) текста публичного договора на информационных стендах является публичным предложением (офертой), адресованным широкому кругу лиц с целью оказания определенных видов услуг (п.2. ст.437 Гражданского кодекса Российской Федерации). Фактом, подтверждающим заключение публичного договора со стороны Заказчика услуг, является его оплата – акцепт (п.3 ст.438 Гражданского кодекса Российской Федерации).</w:t>
      </w:r>
    </w:p>
    <w:p w14:paraId="5C9937F3" w14:textId="0F5605D1" w:rsidR="00416FB9" w:rsidRPr="005902EE" w:rsidRDefault="009B3573" w:rsidP="00416FB9">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Акцепт оферты</w:t>
      </w:r>
      <w:r w:rsidR="00643E2F" w:rsidRPr="005902EE">
        <w:rPr>
          <w:rFonts w:ascii="Times New Roman" w:eastAsia="Times New Roman" w:hAnsi="Times New Roman" w:cs="Times New Roman"/>
          <w:spacing w:val="1"/>
          <w:sz w:val="24"/>
          <w:szCs w:val="24"/>
          <w:lang w:eastAsia="ru-RU"/>
        </w:rPr>
        <w:t xml:space="preserve"> </w:t>
      </w:r>
      <w:r w:rsidRPr="005902EE">
        <w:rPr>
          <w:rFonts w:ascii="Times New Roman" w:eastAsia="Times New Roman" w:hAnsi="Times New Roman" w:cs="Times New Roman"/>
          <w:spacing w:val="1"/>
          <w:sz w:val="24"/>
          <w:szCs w:val="24"/>
          <w:lang w:eastAsia="ru-RU"/>
        </w:rPr>
        <w:t xml:space="preserve">– полное и безоговорочное принятие Оферты путем осуществления действий, указанных в </w:t>
      </w:r>
      <w:proofErr w:type="spellStart"/>
      <w:r w:rsidRPr="005902EE">
        <w:rPr>
          <w:rFonts w:ascii="Times New Roman" w:eastAsia="Times New Roman" w:hAnsi="Times New Roman" w:cs="Times New Roman"/>
          <w:spacing w:val="1"/>
          <w:sz w:val="24"/>
          <w:szCs w:val="24"/>
          <w:lang w:eastAsia="ru-RU"/>
        </w:rPr>
        <w:t>п.п</w:t>
      </w:r>
      <w:proofErr w:type="spellEnd"/>
      <w:r w:rsidRPr="005902EE">
        <w:rPr>
          <w:rFonts w:ascii="Times New Roman" w:eastAsia="Times New Roman" w:hAnsi="Times New Roman" w:cs="Times New Roman"/>
          <w:spacing w:val="1"/>
          <w:sz w:val="24"/>
          <w:szCs w:val="24"/>
          <w:lang w:eastAsia="ru-RU"/>
        </w:rPr>
        <w:t>. 3.5 пункта 3 настоящего Договора. Акцепт оферты создает Договор.</w:t>
      </w:r>
    </w:p>
    <w:p w14:paraId="04675297" w14:textId="77777777" w:rsidR="00416FB9" w:rsidRPr="005902EE" w:rsidRDefault="009B3573" w:rsidP="00416FB9">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Услуги по предоставлению доступа (активации доступа) к пакету (комплексу) материалов (онлайн-уроков)</w:t>
      </w:r>
      <w:r w:rsidRPr="005902EE">
        <w:rPr>
          <w:rFonts w:ascii="Times New Roman" w:eastAsia="Times New Roman" w:hAnsi="Times New Roman" w:cs="Times New Roman"/>
          <w:spacing w:val="1"/>
          <w:sz w:val="24"/>
          <w:szCs w:val="24"/>
          <w:lang w:eastAsia="ru-RU"/>
        </w:rPr>
        <w:t> – предоставление Заказчику доступа к пакетам онлайн-уроков, перечисленных на портале.</w:t>
      </w:r>
    </w:p>
    <w:p w14:paraId="722104C7" w14:textId="14A6B0B2" w:rsidR="00416FB9" w:rsidRPr="005902EE" w:rsidRDefault="009B3573" w:rsidP="00416FB9">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lastRenderedPageBreak/>
        <w:t>Заказчик</w:t>
      </w:r>
      <w:r w:rsidR="00416FB9" w:rsidRPr="005902EE">
        <w:rPr>
          <w:rFonts w:ascii="Times New Roman" w:eastAsia="Times New Roman" w:hAnsi="Times New Roman" w:cs="Times New Roman"/>
          <w:spacing w:val="1"/>
          <w:sz w:val="24"/>
          <w:szCs w:val="24"/>
          <w:lang w:eastAsia="ru-RU"/>
        </w:rPr>
        <w:t xml:space="preserve"> </w:t>
      </w:r>
      <w:r w:rsidRPr="005902EE">
        <w:rPr>
          <w:rFonts w:ascii="Times New Roman" w:eastAsia="Times New Roman" w:hAnsi="Times New Roman" w:cs="Times New Roman"/>
          <w:spacing w:val="1"/>
          <w:sz w:val="24"/>
          <w:szCs w:val="24"/>
          <w:lang w:eastAsia="ru-RU"/>
        </w:rPr>
        <w:t>-</w:t>
      </w:r>
      <w:r w:rsidR="00416FB9" w:rsidRPr="005902EE">
        <w:rPr>
          <w:rFonts w:ascii="Times New Roman" w:eastAsia="Times New Roman" w:hAnsi="Times New Roman" w:cs="Times New Roman"/>
          <w:spacing w:val="1"/>
          <w:sz w:val="24"/>
          <w:szCs w:val="24"/>
          <w:lang w:eastAsia="ru-RU"/>
        </w:rPr>
        <w:t xml:space="preserve"> </w:t>
      </w:r>
      <w:r w:rsidR="00075E51" w:rsidRPr="005902EE">
        <w:rPr>
          <w:rFonts w:ascii="Times New Roman" w:hAnsi="Times New Roman" w:cs="Times New Roman"/>
          <w:spacing w:val="1"/>
          <w:sz w:val="24"/>
          <w:szCs w:val="24"/>
          <w:shd w:val="clear" w:color="auto" w:fill="F9F9F9"/>
        </w:rPr>
        <w:t>юридическое или физическое лицо, индивидуальный предприниматель, обратившееся на портал, имеющее намерение воспользоваться Услугами, осуществившее оплату оферты и являющееся потребителем услуг по заключенному Договору.</w:t>
      </w:r>
    </w:p>
    <w:p w14:paraId="3F9E5004" w14:textId="77777777" w:rsidR="00416FB9" w:rsidRPr="005902EE" w:rsidRDefault="009B3573" w:rsidP="00416FB9">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2. Предмет Договора</w:t>
      </w:r>
    </w:p>
    <w:p w14:paraId="67B08156" w14:textId="77777777" w:rsidR="00416FB9"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2.1. Исполнитель обязуется оказать Услуги Заказчику, а Заказчик обязуется принять Услуги и оплатить их в порядке и на условиях, определенных настоящим Договором.</w:t>
      </w:r>
    </w:p>
    <w:p w14:paraId="63915DC9" w14:textId="61AA9204" w:rsidR="009B3573"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2.2. Перечень Услуг, которые могут быть оказаны в рамках настоящего Договора, даты предоставления Услуг и иные условия, определяющие порядок оказания Услуг, а также другая информация, являющаяся существенной для оказания Услуг, размещается Исполнителем на портале.</w:t>
      </w:r>
    </w:p>
    <w:p w14:paraId="5AC7E3E0" w14:textId="4812712F" w:rsidR="009B3573"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Сроки оказания услуг: </w:t>
      </w:r>
      <w:r w:rsidR="008D44A3" w:rsidRPr="008D44A3">
        <w:rPr>
          <w:rFonts w:ascii="Times New Roman" w:eastAsia="Times New Roman" w:hAnsi="Times New Roman" w:cs="Times New Roman"/>
          <w:spacing w:val="1"/>
          <w:sz w:val="24"/>
          <w:szCs w:val="24"/>
          <w:lang w:eastAsia="ru-RU"/>
        </w:rPr>
        <w:t>5</w:t>
      </w:r>
      <w:r w:rsidR="008D44A3">
        <w:rPr>
          <w:rFonts w:ascii="Times New Roman" w:eastAsia="Times New Roman" w:hAnsi="Times New Roman" w:cs="Times New Roman"/>
          <w:spacing w:val="1"/>
          <w:sz w:val="24"/>
          <w:szCs w:val="24"/>
          <w:lang w:eastAsia="ru-RU"/>
        </w:rPr>
        <w:t xml:space="preserve"> (пять)</w:t>
      </w:r>
      <w:r w:rsidRPr="005902EE">
        <w:rPr>
          <w:rFonts w:ascii="Times New Roman" w:eastAsia="Times New Roman" w:hAnsi="Times New Roman" w:cs="Times New Roman"/>
          <w:spacing w:val="1"/>
          <w:sz w:val="24"/>
          <w:szCs w:val="24"/>
          <w:lang w:eastAsia="ru-RU"/>
        </w:rPr>
        <w:t xml:space="preserve"> дней с момента добавления информационных материалов и онлайн-уроков в личный кабинет Заказчика на портале</w:t>
      </w:r>
      <w:r w:rsidR="00643876">
        <w:rPr>
          <w:rFonts w:ascii="Times New Roman" w:eastAsia="Times New Roman" w:hAnsi="Times New Roman" w:cs="Times New Roman"/>
          <w:spacing w:val="1"/>
          <w:sz w:val="24"/>
          <w:szCs w:val="24"/>
          <w:lang w:eastAsia="ru-RU"/>
        </w:rPr>
        <w:t xml:space="preserve"> или конкретный временной отрезок, при опубликовании рекламы (данных) о предстоящем мероприятии</w:t>
      </w:r>
      <w:r w:rsidR="00EC0CF9">
        <w:rPr>
          <w:rFonts w:ascii="Times New Roman" w:eastAsia="Times New Roman" w:hAnsi="Times New Roman" w:cs="Times New Roman"/>
          <w:spacing w:val="1"/>
          <w:sz w:val="24"/>
          <w:szCs w:val="24"/>
          <w:lang w:eastAsia="ru-RU"/>
        </w:rPr>
        <w:t xml:space="preserve"> на сайте </w:t>
      </w:r>
      <w:hyperlink r:id="rId4" w:history="1">
        <w:r w:rsidR="00EC0CF9" w:rsidRPr="005902EE">
          <w:rPr>
            <w:rStyle w:val="a5"/>
            <w:rFonts w:ascii="Times New Roman" w:hAnsi="Times New Roman" w:cs="Times New Roman"/>
            <w:sz w:val="24"/>
            <w:szCs w:val="24"/>
          </w:rPr>
          <w:t>https://dgacademy.ru</w:t>
        </w:r>
      </w:hyperlink>
      <w:r w:rsidR="00EC0CF9" w:rsidRPr="005902EE">
        <w:rPr>
          <w:rFonts w:ascii="Times New Roman" w:eastAsia="Times New Roman" w:hAnsi="Times New Roman" w:cs="Times New Roman"/>
          <w:spacing w:val="1"/>
          <w:sz w:val="24"/>
          <w:szCs w:val="24"/>
          <w:lang w:eastAsia="ru-RU"/>
        </w:rPr>
        <w:t>.</w:t>
      </w:r>
    </w:p>
    <w:p w14:paraId="078F107A"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2.3. Исполнитель оставляет за собой право изменять и/или дополнять условия настоящей публичной оферты в одностороннем порядке, корректировать действующие Прейскуранты цен на услуги, вводить новые Приложения и Дополнения к настоящему Договору. Текст изменений и/или дополнений настоящего Договора или его новая редакция, а также иных изменений доводится Исполнителем до всеобщего сведения посредством опубликования текста изменений и/или дополнений настоящего Договора или его новой редакции, а также иных изменений на портале и вступает в силу с момента публикации.</w:t>
      </w:r>
    </w:p>
    <w:p w14:paraId="4E0FFBE8"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2.4. Заказчик обязан самостоятельно проверять наличие изменений на портале. Продолжение пользования услугами после уведомления на портале об изменении текущих условий настоящего Договора, его Приложений и иных изменений рассматривается как согласие Заказчика с внесенными изменениями и дополнениями.</w:t>
      </w:r>
    </w:p>
    <w:p w14:paraId="354D822F"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3. Оплата Оферты и заключение Договора</w:t>
      </w:r>
    </w:p>
    <w:p w14:paraId="67E98CD7"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3.1. Настоящий Договор является публичным договором (ст. 426 Гражданского кодекса Российской Федерации), в соответствии с которым Исполнитель берет на себя обязательство по оказанию Услуг в отношении любых лиц (Заказчиков), обратившихся за указанными Услугами.</w:t>
      </w:r>
    </w:p>
    <w:p w14:paraId="01C6D786"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3.2. Размещение текста настоящего Договора на портале Исполнителя является публичным предложением (офертой) Исполнителя, адресованным любому потребителю (неопределенному кругу лиц) - Заказчику (Заказчикам) заключить настоящий Договор (п.2. ст.437 Гражданского кодекса Российской Федерации).</w:t>
      </w:r>
    </w:p>
    <w:p w14:paraId="07C2D528"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3.3. Заключение настоящего Договора производится путем присоединения Заказчика к настоящему Договору в целом, без каких-либо условий, изъятий и оговорок (ст.428 Гражданского кодекса Российской Федерации).</w:t>
      </w:r>
    </w:p>
    <w:p w14:paraId="4BFD474A" w14:textId="1D983B66"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3.4. Заказчик заполняет регистрационную форму, размещенную на сайте</w:t>
      </w:r>
      <w:r w:rsidR="00643E2F" w:rsidRPr="005902EE">
        <w:rPr>
          <w:rFonts w:ascii="Times New Roman" w:eastAsia="Times New Roman" w:hAnsi="Times New Roman" w:cs="Times New Roman"/>
          <w:spacing w:val="1"/>
          <w:sz w:val="24"/>
          <w:szCs w:val="24"/>
          <w:lang w:eastAsia="ru-RU"/>
        </w:rPr>
        <w:t xml:space="preserve"> </w:t>
      </w:r>
      <w:hyperlink r:id="rId5" w:history="1">
        <w:r w:rsidR="005902EE" w:rsidRPr="005902EE">
          <w:rPr>
            <w:rStyle w:val="a5"/>
            <w:rFonts w:ascii="Times New Roman" w:hAnsi="Times New Roman" w:cs="Times New Roman"/>
            <w:sz w:val="24"/>
            <w:szCs w:val="24"/>
          </w:rPr>
          <w:t>https://dgacademy.ru</w:t>
        </w:r>
      </w:hyperlink>
      <w:r w:rsidRPr="005902EE">
        <w:rPr>
          <w:rFonts w:ascii="Times New Roman" w:eastAsia="Times New Roman" w:hAnsi="Times New Roman" w:cs="Times New Roman"/>
          <w:spacing w:val="1"/>
          <w:sz w:val="24"/>
          <w:szCs w:val="24"/>
          <w:lang w:eastAsia="ru-RU"/>
        </w:rPr>
        <w:t xml:space="preserve">. Заполненная Заказчиком регистрационная форма является основанием для выставления счета (ссылки) на оплату. Заказчик </w:t>
      </w:r>
      <w:r w:rsidR="00643E2F" w:rsidRPr="005902EE">
        <w:rPr>
          <w:rFonts w:ascii="Times New Roman" w:eastAsia="Times New Roman" w:hAnsi="Times New Roman" w:cs="Times New Roman"/>
          <w:spacing w:val="1"/>
          <w:sz w:val="24"/>
          <w:szCs w:val="24"/>
          <w:lang w:eastAsia="ru-RU"/>
        </w:rPr>
        <w:t>также имеет право</w:t>
      </w:r>
      <w:r w:rsidRPr="005902EE">
        <w:rPr>
          <w:rFonts w:ascii="Times New Roman" w:eastAsia="Times New Roman" w:hAnsi="Times New Roman" w:cs="Times New Roman"/>
          <w:spacing w:val="1"/>
          <w:sz w:val="24"/>
          <w:szCs w:val="24"/>
          <w:lang w:eastAsia="ru-RU"/>
        </w:rPr>
        <w:t xml:space="preserve"> направлять данные для выставления счета (ссылки на оплату) на электронную </w:t>
      </w:r>
      <w:r w:rsidR="00643E2F" w:rsidRPr="005902EE">
        <w:rPr>
          <w:rFonts w:ascii="Times New Roman" w:eastAsia="Times New Roman" w:hAnsi="Times New Roman" w:cs="Times New Roman"/>
          <w:spacing w:val="1"/>
          <w:sz w:val="24"/>
          <w:szCs w:val="24"/>
          <w:lang w:eastAsia="ru-RU"/>
        </w:rPr>
        <w:t xml:space="preserve">почту: </w:t>
      </w:r>
      <w:hyperlink r:id="rId6" w:history="1">
        <w:r w:rsidR="00C26A76" w:rsidRPr="00201660">
          <w:rPr>
            <w:rStyle w:val="a5"/>
            <w:rFonts w:ascii="Times New Roman" w:eastAsia="Times New Roman" w:hAnsi="Times New Roman" w:cs="Times New Roman"/>
            <w:spacing w:val="1"/>
            <w:sz w:val="24"/>
            <w:szCs w:val="24"/>
            <w:lang w:eastAsia="ru-RU"/>
          </w:rPr>
          <w:t>info@dgacademy.ru</w:t>
        </w:r>
      </w:hyperlink>
      <w:r w:rsidR="00C26A76">
        <w:rPr>
          <w:rFonts w:ascii="Times New Roman" w:eastAsia="Times New Roman" w:hAnsi="Times New Roman" w:cs="Times New Roman"/>
          <w:spacing w:val="1"/>
          <w:sz w:val="24"/>
          <w:szCs w:val="24"/>
          <w:lang w:eastAsia="ru-RU"/>
        </w:rPr>
        <w:t xml:space="preserve"> </w:t>
      </w:r>
      <w:r w:rsidRPr="005902EE">
        <w:rPr>
          <w:rFonts w:ascii="Times New Roman" w:eastAsia="Times New Roman" w:hAnsi="Times New Roman" w:cs="Times New Roman"/>
          <w:spacing w:val="1"/>
          <w:sz w:val="24"/>
          <w:szCs w:val="24"/>
          <w:lang w:eastAsia="ru-RU"/>
        </w:rPr>
        <w:t>или контактировать по вопросу сотрудничества со специалистами клиентского сервиса Исполнителя по данным, указанным в реквизитах к настоящему договору либо на портале.</w:t>
      </w:r>
    </w:p>
    <w:p w14:paraId="63CB5937"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3.5. Фактом, подтверждающим принятие Заказчиком условий настоящего Договора, является оплата Заказчиком Услуг в порядке и на условиях, определенных настоящим Договором (п.3 ст.438 Гражданского кодекса Российской Федерации).</w:t>
      </w:r>
    </w:p>
    <w:p w14:paraId="2D16AD28"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3.6. Настоящий Договор, при условии, соблюдения порядка его оплаты считается заключенным в простой письменной форме (п.2, п.3 ст.434 и п.3 ст.438 Гражданского кодекса Российской Федерации) в г</w:t>
      </w:r>
      <w:r w:rsidR="00643E2F" w:rsidRPr="005902EE">
        <w:rPr>
          <w:rFonts w:ascii="Times New Roman" w:eastAsia="Times New Roman" w:hAnsi="Times New Roman" w:cs="Times New Roman"/>
          <w:spacing w:val="1"/>
          <w:sz w:val="24"/>
          <w:szCs w:val="24"/>
          <w:lang w:eastAsia="ru-RU"/>
        </w:rPr>
        <w:t>ороде</w:t>
      </w:r>
      <w:r w:rsidRPr="005902EE">
        <w:rPr>
          <w:rFonts w:ascii="Times New Roman" w:eastAsia="Times New Roman" w:hAnsi="Times New Roman" w:cs="Times New Roman"/>
          <w:spacing w:val="1"/>
          <w:sz w:val="24"/>
          <w:szCs w:val="24"/>
          <w:lang w:eastAsia="ru-RU"/>
        </w:rPr>
        <w:t xml:space="preserve"> Москва, Российская Федерация.</w:t>
      </w:r>
    </w:p>
    <w:p w14:paraId="30E1F76F" w14:textId="77777777" w:rsidR="00643E2F"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lastRenderedPageBreak/>
        <w:t>3.7. Данная Оферта является действительной в той редакции и на тех условиях, которые существовали на момент ее оплаты.</w:t>
      </w:r>
    </w:p>
    <w:p w14:paraId="16CEF8F9" w14:textId="6D88B704" w:rsidR="009B3573" w:rsidRPr="005902EE"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4. Особенности услуг по поиску, отбору, обработке и сортировке данных</w:t>
      </w:r>
    </w:p>
    <w:p w14:paraId="1D3220F5" w14:textId="11B8AD81" w:rsidR="009B3573" w:rsidRPr="00EC0CF9"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4.1. Услуга по </w:t>
      </w:r>
      <w:r w:rsidRPr="00EC0CF9">
        <w:rPr>
          <w:rFonts w:ascii="Times New Roman" w:eastAsia="Times New Roman" w:hAnsi="Times New Roman" w:cs="Times New Roman"/>
          <w:spacing w:val="1"/>
          <w:sz w:val="24"/>
          <w:szCs w:val="24"/>
          <w:lang w:eastAsia="ru-RU"/>
        </w:rPr>
        <w:t>поиску, отбору, обработке и сортировке данных считается оказанной с момента предоставления Заказчику информационного материала следующими способами: вебинары (циклы вебинаров), записи вебинаров (записи циклов вебинаров),</w:t>
      </w:r>
      <w:r w:rsidR="007A34A1" w:rsidRPr="00EC0CF9">
        <w:rPr>
          <w:rFonts w:ascii="Times New Roman" w:eastAsia="Times New Roman" w:hAnsi="Times New Roman" w:cs="Times New Roman"/>
          <w:spacing w:val="1"/>
          <w:sz w:val="24"/>
          <w:szCs w:val="24"/>
          <w:lang w:eastAsia="ru-RU"/>
        </w:rPr>
        <w:t xml:space="preserve"> обучающие курсы (как </w:t>
      </w:r>
      <w:r w:rsidR="0027700C" w:rsidRPr="00EC0CF9">
        <w:rPr>
          <w:rFonts w:ascii="Times New Roman" w:eastAsia="Times New Roman" w:hAnsi="Times New Roman" w:cs="Times New Roman"/>
          <w:spacing w:val="1"/>
          <w:sz w:val="24"/>
          <w:szCs w:val="24"/>
          <w:lang w:eastAsia="ru-RU"/>
        </w:rPr>
        <w:t>очные,</w:t>
      </w:r>
      <w:r w:rsidR="007A34A1" w:rsidRPr="00EC0CF9">
        <w:rPr>
          <w:rFonts w:ascii="Times New Roman" w:eastAsia="Times New Roman" w:hAnsi="Times New Roman" w:cs="Times New Roman"/>
          <w:spacing w:val="1"/>
          <w:sz w:val="24"/>
          <w:szCs w:val="24"/>
          <w:lang w:eastAsia="ru-RU"/>
        </w:rPr>
        <w:t xml:space="preserve"> так и заочные)</w:t>
      </w:r>
      <w:r w:rsidRPr="00EC0CF9">
        <w:rPr>
          <w:rFonts w:ascii="Times New Roman" w:eastAsia="Times New Roman" w:hAnsi="Times New Roman" w:cs="Times New Roman"/>
          <w:spacing w:val="1"/>
          <w:sz w:val="24"/>
          <w:szCs w:val="24"/>
          <w:lang w:eastAsia="ru-RU"/>
        </w:rPr>
        <w:t xml:space="preserve"> конгресс (семинар) и/или запись конгресса (семинара).</w:t>
      </w:r>
    </w:p>
    <w:p w14:paraId="272708D5" w14:textId="77777777" w:rsidR="009B3573" w:rsidRPr="00EC0CF9"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EC0CF9">
        <w:rPr>
          <w:rFonts w:ascii="Times New Roman" w:eastAsia="Times New Roman" w:hAnsi="Times New Roman" w:cs="Times New Roman"/>
          <w:spacing w:val="1"/>
          <w:sz w:val="24"/>
          <w:szCs w:val="24"/>
          <w:lang w:eastAsia="ru-RU"/>
        </w:rPr>
        <w:t>4.2. В случае отказа Заказчика от оказания Услуги по поиску, отбору, обработке и сортировке данных, по причинам, не зависящим от Исполнителя, не по вине Исполнителя, а по инициативе и решению Заказчика, денежные средства не возвращаются Заказчику.</w:t>
      </w:r>
    </w:p>
    <w:p w14:paraId="1F8AA534" w14:textId="07ACBDEF" w:rsidR="009B3573" w:rsidRPr="00EC0CF9"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EC0CF9">
        <w:rPr>
          <w:rFonts w:ascii="Times New Roman" w:eastAsia="Times New Roman" w:hAnsi="Times New Roman" w:cs="Times New Roman"/>
          <w:spacing w:val="1"/>
          <w:sz w:val="24"/>
          <w:szCs w:val="24"/>
          <w:lang w:eastAsia="ru-RU"/>
        </w:rPr>
        <w:t xml:space="preserve">Денежные средства, уплаченные Заказчиком, будут </w:t>
      </w:r>
      <w:r w:rsidR="00643E2F" w:rsidRPr="00EC0CF9">
        <w:rPr>
          <w:rFonts w:ascii="Times New Roman" w:eastAsia="Times New Roman" w:hAnsi="Times New Roman" w:cs="Times New Roman"/>
          <w:spacing w:val="1"/>
          <w:sz w:val="24"/>
          <w:szCs w:val="24"/>
          <w:lang w:eastAsia="ru-RU"/>
        </w:rPr>
        <w:t>приняты</w:t>
      </w:r>
      <w:r w:rsidRPr="00EC0CF9">
        <w:rPr>
          <w:rFonts w:ascii="Times New Roman" w:eastAsia="Times New Roman" w:hAnsi="Times New Roman" w:cs="Times New Roman"/>
          <w:spacing w:val="1"/>
          <w:sz w:val="24"/>
          <w:szCs w:val="24"/>
          <w:lang w:eastAsia="ru-RU"/>
        </w:rPr>
        <w:t xml:space="preserve"> Исполнителем и добавлены в личный кабинет Заказчика на </w:t>
      </w:r>
      <w:r w:rsidRPr="005902EE">
        <w:rPr>
          <w:rFonts w:ascii="Times New Roman" w:eastAsia="Times New Roman" w:hAnsi="Times New Roman" w:cs="Times New Roman"/>
          <w:spacing w:val="1"/>
          <w:sz w:val="24"/>
          <w:szCs w:val="24"/>
          <w:lang w:eastAsia="ru-RU"/>
        </w:rPr>
        <w:t>сайте</w:t>
      </w:r>
      <w:r w:rsidR="00CE0EF0" w:rsidRPr="005902EE">
        <w:rPr>
          <w:rFonts w:ascii="Times New Roman" w:eastAsia="Times New Roman" w:hAnsi="Times New Roman" w:cs="Times New Roman"/>
          <w:spacing w:val="1"/>
          <w:sz w:val="24"/>
          <w:szCs w:val="24"/>
          <w:lang w:eastAsia="ru-RU"/>
        </w:rPr>
        <w:t xml:space="preserve"> </w:t>
      </w:r>
      <w:hyperlink r:id="rId7" w:history="1">
        <w:r w:rsidR="001A768F" w:rsidRPr="005902EE">
          <w:rPr>
            <w:rStyle w:val="a5"/>
            <w:rFonts w:ascii="Times New Roman" w:hAnsi="Times New Roman" w:cs="Times New Roman"/>
            <w:sz w:val="24"/>
            <w:szCs w:val="24"/>
          </w:rPr>
          <w:t>https://dgacademy.ru</w:t>
        </w:r>
      </w:hyperlink>
      <w:r w:rsidRPr="001A768F">
        <w:rPr>
          <w:rFonts w:ascii="Times New Roman" w:eastAsia="Times New Roman" w:hAnsi="Times New Roman" w:cs="Times New Roman"/>
          <w:spacing w:val="1"/>
          <w:sz w:val="24"/>
          <w:szCs w:val="24"/>
          <w:lang w:eastAsia="ru-RU"/>
        </w:rPr>
        <w:t>.</w:t>
      </w:r>
      <w:r w:rsidRPr="005902EE">
        <w:rPr>
          <w:rFonts w:ascii="Times New Roman" w:eastAsia="Times New Roman" w:hAnsi="Times New Roman" w:cs="Times New Roman"/>
          <w:spacing w:val="1"/>
          <w:sz w:val="24"/>
          <w:szCs w:val="24"/>
          <w:lang w:eastAsia="ru-RU"/>
        </w:rPr>
        <w:t xml:space="preserve"> В случае, если оплата будет произведена в валюте, отличной от </w:t>
      </w:r>
      <w:r w:rsidR="00CE0EF0" w:rsidRPr="005902EE">
        <w:rPr>
          <w:rFonts w:ascii="Times New Roman" w:eastAsia="Times New Roman" w:hAnsi="Times New Roman" w:cs="Times New Roman"/>
          <w:spacing w:val="1"/>
          <w:sz w:val="24"/>
          <w:szCs w:val="24"/>
          <w:lang w:eastAsia="ru-RU"/>
        </w:rPr>
        <w:t>Российского рубля</w:t>
      </w:r>
      <w:r w:rsidRPr="005902EE">
        <w:rPr>
          <w:rFonts w:ascii="Times New Roman" w:eastAsia="Times New Roman" w:hAnsi="Times New Roman" w:cs="Times New Roman"/>
          <w:spacing w:val="1"/>
          <w:sz w:val="24"/>
          <w:szCs w:val="24"/>
          <w:lang w:eastAsia="ru-RU"/>
        </w:rPr>
        <w:t xml:space="preserve">, денежные средства, </w:t>
      </w:r>
      <w:r w:rsidR="00CE0EF0" w:rsidRPr="005902EE">
        <w:rPr>
          <w:rFonts w:ascii="Times New Roman" w:eastAsia="Times New Roman" w:hAnsi="Times New Roman" w:cs="Times New Roman"/>
          <w:spacing w:val="1"/>
          <w:sz w:val="24"/>
          <w:szCs w:val="24"/>
          <w:lang w:eastAsia="ru-RU"/>
        </w:rPr>
        <w:t>принятые</w:t>
      </w:r>
      <w:r w:rsidRPr="005902EE">
        <w:rPr>
          <w:rFonts w:ascii="Times New Roman" w:eastAsia="Times New Roman" w:hAnsi="Times New Roman" w:cs="Times New Roman"/>
          <w:spacing w:val="1"/>
          <w:sz w:val="24"/>
          <w:szCs w:val="24"/>
          <w:lang w:eastAsia="ru-RU"/>
        </w:rPr>
        <w:t xml:space="preserve"> Исполнителем в качестве </w:t>
      </w:r>
      <w:r w:rsidR="00CE0EF0" w:rsidRPr="005902EE">
        <w:rPr>
          <w:rFonts w:ascii="Times New Roman" w:eastAsia="Times New Roman" w:hAnsi="Times New Roman" w:cs="Times New Roman"/>
          <w:spacing w:val="1"/>
          <w:sz w:val="24"/>
          <w:szCs w:val="24"/>
          <w:lang w:eastAsia="ru-RU"/>
        </w:rPr>
        <w:t>оплаты</w:t>
      </w:r>
      <w:r w:rsidRPr="005902EE">
        <w:rPr>
          <w:rFonts w:ascii="Times New Roman" w:eastAsia="Times New Roman" w:hAnsi="Times New Roman" w:cs="Times New Roman"/>
          <w:spacing w:val="1"/>
          <w:sz w:val="24"/>
          <w:szCs w:val="24"/>
          <w:lang w:eastAsia="ru-RU"/>
        </w:rPr>
        <w:t>, переводятс</w:t>
      </w:r>
      <w:r w:rsidR="00CE0EF0" w:rsidRPr="005902EE">
        <w:rPr>
          <w:rFonts w:ascii="Times New Roman" w:eastAsia="Times New Roman" w:hAnsi="Times New Roman" w:cs="Times New Roman"/>
          <w:spacing w:val="1"/>
          <w:sz w:val="24"/>
          <w:szCs w:val="24"/>
          <w:lang w:eastAsia="ru-RU"/>
        </w:rPr>
        <w:t xml:space="preserve">я </w:t>
      </w:r>
      <w:r w:rsidRPr="005902EE">
        <w:rPr>
          <w:rFonts w:ascii="Times New Roman" w:eastAsia="Times New Roman" w:hAnsi="Times New Roman" w:cs="Times New Roman"/>
          <w:spacing w:val="1"/>
          <w:sz w:val="24"/>
          <w:szCs w:val="24"/>
          <w:lang w:eastAsia="ru-RU"/>
        </w:rPr>
        <w:t xml:space="preserve">по курсу Центрального банка Российской Федерации на дату оплаты. </w:t>
      </w:r>
      <w:r w:rsidR="007A34A1">
        <w:rPr>
          <w:rFonts w:ascii="Times New Roman" w:eastAsia="Times New Roman" w:hAnsi="Times New Roman" w:cs="Times New Roman"/>
          <w:spacing w:val="1"/>
          <w:sz w:val="24"/>
          <w:szCs w:val="24"/>
          <w:lang w:eastAsia="ru-RU"/>
        </w:rPr>
        <w:t>Д</w:t>
      </w:r>
      <w:r w:rsidR="00CE0EF0" w:rsidRPr="005902EE">
        <w:rPr>
          <w:rFonts w:ascii="Times New Roman" w:eastAsia="Times New Roman" w:hAnsi="Times New Roman" w:cs="Times New Roman"/>
          <w:spacing w:val="1"/>
          <w:sz w:val="24"/>
          <w:szCs w:val="24"/>
          <w:lang w:eastAsia="ru-RU"/>
        </w:rPr>
        <w:t xml:space="preserve">енежные средства </w:t>
      </w:r>
      <w:r w:rsidRPr="005902EE">
        <w:rPr>
          <w:rFonts w:ascii="Times New Roman" w:eastAsia="Times New Roman" w:hAnsi="Times New Roman" w:cs="Times New Roman"/>
          <w:spacing w:val="1"/>
          <w:sz w:val="24"/>
          <w:szCs w:val="24"/>
          <w:lang w:eastAsia="ru-RU"/>
        </w:rPr>
        <w:t xml:space="preserve">могут быть использованы для последующего </w:t>
      </w:r>
      <w:r w:rsidRPr="00EC0CF9">
        <w:rPr>
          <w:rFonts w:ascii="Times New Roman" w:eastAsia="Times New Roman" w:hAnsi="Times New Roman" w:cs="Times New Roman"/>
          <w:spacing w:val="1"/>
          <w:sz w:val="24"/>
          <w:szCs w:val="24"/>
          <w:lang w:eastAsia="ru-RU"/>
        </w:rPr>
        <w:t>приобретения обучающего продукта, размещенного на сайте</w:t>
      </w:r>
      <w:r w:rsidR="007A34A1" w:rsidRPr="00EC0CF9">
        <w:rPr>
          <w:rFonts w:ascii="Times New Roman" w:eastAsia="Times New Roman" w:hAnsi="Times New Roman" w:cs="Times New Roman"/>
          <w:spacing w:val="1"/>
          <w:sz w:val="24"/>
          <w:szCs w:val="24"/>
          <w:lang w:eastAsia="ru-RU"/>
        </w:rPr>
        <w:t xml:space="preserve"> </w:t>
      </w:r>
      <w:hyperlink r:id="rId8" w:history="1">
        <w:r w:rsidR="001A768F" w:rsidRPr="00EC0CF9">
          <w:rPr>
            <w:rStyle w:val="a5"/>
            <w:rFonts w:ascii="Times New Roman" w:hAnsi="Times New Roman" w:cs="Times New Roman"/>
            <w:color w:val="auto"/>
            <w:sz w:val="24"/>
            <w:szCs w:val="24"/>
          </w:rPr>
          <w:t>https://dgacademy.ru</w:t>
        </w:r>
      </w:hyperlink>
      <w:r w:rsidR="007A34A1" w:rsidRPr="00EC0CF9">
        <w:rPr>
          <w:rFonts w:ascii="Times New Roman" w:hAnsi="Times New Roman" w:cs="Times New Roman"/>
          <w:sz w:val="24"/>
          <w:szCs w:val="24"/>
        </w:rPr>
        <w:t xml:space="preserve"> или участия в конгрессах, семинарах, курсах (в том числе вебин</w:t>
      </w:r>
      <w:r w:rsidR="0090071D" w:rsidRPr="00EC0CF9">
        <w:rPr>
          <w:rFonts w:ascii="Times New Roman" w:hAnsi="Times New Roman" w:cs="Times New Roman"/>
          <w:sz w:val="24"/>
          <w:szCs w:val="24"/>
        </w:rPr>
        <w:t>а</w:t>
      </w:r>
      <w:r w:rsidR="007A34A1" w:rsidRPr="00EC0CF9">
        <w:rPr>
          <w:rFonts w:ascii="Times New Roman" w:hAnsi="Times New Roman" w:cs="Times New Roman"/>
          <w:sz w:val="24"/>
          <w:szCs w:val="24"/>
        </w:rPr>
        <w:t>рах).</w:t>
      </w:r>
    </w:p>
    <w:p w14:paraId="24F07CDB" w14:textId="03324E50" w:rsidR="009B3573" w:rsidRPr="00EC0CF9"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EC0CF9">
        <w:rPr>
          <w:rFonts w:ascii="Times New Roman" w:eastAsia="Times New Roman" w:hAnsi="Times New Roman" w:cs="Times New Roman"/>
          <w:spacing w:val="1"/>
          <w:sz w:val="24"/>
          <w:szCs w:val="24"/>
          <w:lang w:eastAsia="ru-RU"/>
        </w:rPr>
        <w:t xml:space="preserve">4.3. В случае </w:t>
      </w:r>
      <w:r w:rsidR="00CE0EF0" w:rsidRPr="00EC0CF9">
        <w:rPr>
          <w:rFonts w:ascii="Times New Roman" w:eastAsia="Times New Roman" w:hAnsi="Times New Roman" w:cs="Times New Roman"/>
          <w:spacing w:val="1"/>
          <w:sz w:val="24"/>
          <w:szCs w:val="24"/>
          <w:lang w:eastAsia="ru-RU"/>
        </w:rPr>
        <w:t>неоказания</w:t>
      </w:r>
      <w:r w:rsidRPr="00EC0CF9">
        <w:rPr>
          <w:rFonts w:ascii="Times New Roman" w:eastAsia="Times New Roman" w:hAnsi="Times New Roman" w:cs="Times New Roman"/>
          <w:spacing w:val="1"/>
          <w:sz w:val="24"/>
          <w:szCs w:val="24"/>
          <w:lang w:eastAsia="ru-RU"/>
        </w:rPr>
        <w:t xml:space="preserve"> Услуги по поиску, отбору, обработке и сортировке данных по вине Исполнителя, срок возврата денежных средств - в течение 60 календарных дней с момента обращения. В случае возникновения чрезвычайных ситуаций международного масштаба, а также по иным причинам, связанными с наступлением форс-мажорных обстоятельств, указанный в настоящем пункте срок возврата уплаченных Заказчиком денежных средств может быть увеличен.</w:t>
      </w:r>
    </w:p>
    <w:p w14:paraId="5FFF7096" w14:textId="3D79CB30" w:rsidR="001A768F" w:rsidRPr="00EC0CF9" w:rsidRDefault="009B3573"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EC0CF9">
        <w:rPr>
          <w:rFonts w:ascii="Times New Roman" w:eastAsia="Times New Roman" w:hAnsi="Times New Roman" w:cs="Times New Roman"/>
          <w:spacing w:val="1"/>
          <w:sz w:val="24"/>
          <w:szCs w:val="24"/>
          <w:lang w:eastAsia="ru-RU"/>
        </w:rPr>
        <w:t xml:space="preserve">4.4. </w:t>
      </w:r>
      <w:r w:rsidR="0027700C" w:rsidRPr="00EC0CF9">
        <w:rPr>
          <w:rFonts w:ascii="Times New Roman" w:eastAsia="Times New Roman" w:hAnsi="Times New Roman" w:cs="Times New Roman"/>
          <w:spacing w:val="1"/>
          <w:sz w:val="24"/>
          <w:szCs w:val="24"/>
          <w:lang w:eastAsia="ru-RU"/>
        </w:rPr>
        <w:t>В</w:t>
      </w:r>
      <w:r w:rsidR="008F2654" w:rsidRPr="00EC0CF9">
        <w:rPr>
          <w:rFonts w:ascii="Times New Roman" w:eastAsia="Times New Roman" w:hAnsi="Times New Roman" w:cs="Times New Roman"/>
          <w:spacing w:val="1"/>
          <w:sz w:val="24"/>
          <w:szCs w:val="24"/>
          <w:lang w:eastAsia="ru-RU"/>
        </w:rPr>
        <w:t xml:space="preserve">озврат </w:t>
      </w:r>
      <w:r w:rsidR="0027700C" w:rsidRPr="00EC0CF9">
        <w:rPr>
          <w:rFonts w:ascii="Times New Roman" w:eastAsia="Times New Roman" w:hAnsi="Times New Roman" w:cs="Times New Roman"/>
          <w:spacing w:val="1"/>
          <w:sz w:val="24"/>
          <w:szCs w:val="24"/>
          <w:lang w:eastAsia="ru-RU"/>
        </w:rPr>
        <w:t xml:space="preserve">Исполнителем </w:t>
      </w:r>
      <w:r w:rsidR="008F2654" w:rsidRPr="00EC0CF9">
        <w:rPr>
          <w:rFonts w:ascii="Times New Roman" w:eastAsia="Times New Roman" w:hAnsi="Times New Roman" w:cs="Times New Roman"/>
          <w:spacing w:val="1"/>
          <w:sz w:val="24"/>
          <w:szCs w:val="24"/>
          <w:lang w:eastAsia="ru-RU"/>
        </w:rPr>
        <w:t xml:space="preserve">денежных средств </w:t>
      </w:r>
      <w:r w:rsidR="00401D56" w:rsidRPr="00EC0CF9">
        <w:rPr>
          <w:rFonts w:ascii="Times New Roman" w:eastAsia="Times New Roman" w:hAnsi="Times New Roman" w:cs="Times New Roman"/>
          <w:spacing w:val="1"/>
          <w:sz w:val="24"/>
          <w:szCs w:val="24"/>
          <w:lang w:eastAsia="ru-RU"/>
        </w:rPr>
        <w:t>за конгресс (семинар) и/или запись конгресса (семинара)</w:t>
      </w:r>
      <w:r w:rsidR="0027700C" w:rsidRPr="00EC0CF9">
        <w:rPr>
          <w:rFonts w:ascii="Times New Roman" w:eastAsia="Times New Roman" w:hAnsi="Times New Roman" w:cs="Times New Roman"/>
          <w:spacing w:val="1"/>
          <w:sz w:val="24"/>
          <w:szCs w:val="24"/>
          <w:lang w:eastAsia="ru-RU"/>
        </w:rPr>
        <w:t xml:space="preserve"> осуществляется с учётом следующих пунктов</w:t>
      </w:r>
      <w:r w:rsidR="001A768F" w:rsidRPr="00EC0CF9">
        <w:rPr>
          <w:rFonts w:ascii="Times New Roman" w:eastAsia="Times New Roman" w:hAnsi="Times New Roman" w:cs="Times New Roman"/>
          <w:spacing w:val="1"/>
          <w:sz w:val="24"/>
          <w:szCs w:val="24"/>
          <w:lang w:eastAsia="ru-RU"/>
        </w:rPr>
        <w:t>:</w:t>
      </w:r>
    </w:p>
    <w:p w14:paraId="5E40AB2A" w14:textId="3C2AA193" w:rsidR="001A768F" w:rsidRDefault="0027700C"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EC0CF9">
        <w:rPr>
          <w:rFonts w:ascii="Times New Roman" w:eastAsia="Times New Roman" w:hAnsi="Times New Roman" w:cs="Times New Roman"/>
          <w:spacing w:val="1"/>
          <w:sz w:val="24"/>
          <w:szCs w:val="24"/>
          <w:lang w:eastAsia="ru-RU"/>
        </w:rPr>
        <w:t xml:space="preserve">4.4.1. </w:t>
      </w:r>
      <w:r w:rsidR="001A768F" w:rsidRPr="00EC0CF9">
        <w:rPr>
          <w:rFonts w:ascii="Times New Roman" w:eastAsia="Times New Roman" w:hAnsi="Times New Roman" w:cs="Times New Roman"/>
          <w:spacing w:val="1"/>
          <w:sz w:val="24"/>
          <w:szCs w:val="24"/>
          <w:lang w:eastAsia="ru-RU"/>
        </w:rPr>
        <w:t xml:space="preserve">- если Заказчик отказывается от участия </w:t>
      </w:r>
      <w:r w:rsidR="00494EE6" w:rsidRPr="00EC0CF9">
        <w:rPr>
          <w:rFonts w:ascii="Times New Roman" w:eastAsia="Times New Roman" w:hAnsi="Times New Roman" w:cs="Times New Roman"/>
          <w:spacing w:val="1"/>
          <w:sz w:val="24"/>
          <w:szCs w:val="24"/>
          <w:lang w:eastAsia="ru-RU"/>
        </w:rPr>
        <w:t xml:space="preserve">в конгрессе/семинаре </w:t>
      </w:r>
      <w:r w:rsidR="001A768F" w:rsidRPr="00EC0CF9">
        <w:rPr>
          <w:rFonts w:ascii="Times New Roman" w:eastAsia="Times New Roman" w:hAnsi="Times New Roman" w:cs="Times New Roman"/>
          <w:spacing w:val="1"/>
          <w:sz w:val="24"/>
          <w:szCs w:val="24"/>
          <w:lang w:eastAsia="ru-RU"/>
        </w:rPr>
        <w:t>за 30 (тридцать) календарных дней и более до даты проведения семинара</w:t>
      </w:r>
      <w:r w:rsidR="00643876" w:rsidRPr="00EC0CF9">
        <w:rPr>
          <w:rFonts w:ascii="Times New Roman" w:eastAsia="Times New Roman" w:hAnsi="Times New Roman" w:cs="Times New Roman"/>
          <w:spacing w:val="1"/>
          <w:sz w:val="24"/>
          <w:szCs w:val="24"/>
          <w:lang w:eastAsia="ru-RU"/>
        </w:rPr>
        <w:t>/конгресса</w:t>
      </w:r>
      <w:r w:rsidR="001A768F" w:rsidRPr="00EC0CF9">
        <w:rPr>
          <w:rFonts w:ascii="Times New Roman" w:eastAsia="Times New Roman" w:hAnsi="Times New Roman" w:cs="Times New Roman"/>
          <w:spacing w:val="1"/>
          <w:sz w:val="24"/>
          <w:szCs w:val="24"/>
          <w:lang w:eastAsia="ru-RU"/>
        </w:rPr>
        <w:t xml:space="preserve">, то </w:t>
      </w:r>
      <w:r w:rsidR="00643876" w:rsidRPr="00EC0CF9">
        <w:rPr>
          <w:rFonts w:ascii="Times New Roman" w:eastAsia="Times New Roman" w:hAnsi="Times New Roman" w:cs="Times New Roman"/>
          <w:spacing w:val="1"/>
          <w:sz w:val="24"/>
          <w:szCs w:val="24"/>
          <w:lang w:eastAsia="ru-RU"/>
        </w:rPr>
        <w:t>Исполнителем удерживается 10% (десять процентов) от суммы денежных средств, поступивших от Заказчика</w:t>
      </w:r>
      <w:r w:rsidRPr="00EC0CF9">
        <w:rPr>
          <w:rFonts w:ascii="Times New Roman" w:eastAsia="Times New Roman" w:hAnsi="Times New Roman" w:cs="Times New Roman"/>
          <w:spacing w:val="1"/>
          <w:sz w:val="24"/>
          <w:szCs w:val="24"/>
          <w:lang w:eastAsia="ru-RU"/>
        </w:rPr>
        <w:t xml:space="preserve"> в рамках штрафной неустойки</w:t>
      </w:r>
      <w:r w:rsidR="00643876" w:rsidRPr="00EC0CF9">
        <w:rPr>
          <w:rFonts w:ascii="Times New Roman" w:eastAsia="Times New Roman" w:hAnsi="Times New Roman" w:cs="Times New Roman"/>
          <w:spacing w:val="1"/>
          <w:sz w:val="24"/>
          <w:szCs w:val="24"/>
          <w:lang w:eastAsia="ru-RU"/>
        </w:rPr>
        <w:t>. В</w:t>
      </w:r>
      <w:r w:rsidR="001A768F" w:rsidRPr="00EC0CF9">
        <w:rPr>
          <w:rFonts w:ascii="Times New Roman" w:eastAsia="Times New Roman" w:hAnsi="Times New Roman" w:cs="Times New Roman"/>
          <w:spacing w:val="1"/>
          <w:sz w:val="24"/>
          <w:szCs w:val="24"/>
          <w:lang w:eastAsia="ru-RU"/>
        </w:rPr>
        <w:t>озвра</w:t>
      </w:r>
      <w:r w:rsidR="00643876" w:rsidRPr="00EC0CF9">
        <w:rPr>
          <w:rFonts w:ascii="Times New Roman" w:eastAsia="Times New Roman" w:hAnsi="Times New Roman" w:cs="Times New Roman"/>
          <w:spacing w:val="1"/>
          <w:sz w:val="24"/>
          <w:szCs w:val="24"/>
          <w:lang w:eastAsia="ru-RU"/>
        </w:rPr>
        <w:t xml:space="preserve">ту </w:t>
      </w:r>
      <w:r w:rsidR="00643876">
        <w:rPr>
          <w:rFonts w:ascii="Times New Roman" w:eastAsia="Times New Roman" w:hAnsi="Times New Roman" w:cs="Times New Roman"/>
          <w:spacing w:val="1"/>
          <w:sz w:val="24"/>
          <w:szCs w:val="24"/>
          <w:lang w:eastAsia="ru-RU"/>
        </w:rPr>
        <w:t>Заказчику</w:t>
      </w:r>
      <w:r w:rsidR="001A768F">
        <w:rPr>
          <w:rFonts w:ascii="Times New Roman" w:eastAsia="Times New Roman" w:hAnsi="Times New Roman" w:cs="Times New Roman"/>
          <w:spacing w:val="1"/>
          <w:sz w:val="24"/>
          <w:szCs w:val="24"/>
          <w:lang w:eastAsia="ru-RU"/>
        </w:rPr>
        <w:t xml:space="preserve"> </w:t>
      </w:r>
      <w:r w:rsidR="00643876">
        <w:rPr>
          <w:rFonts w:ascii="Times New Roman" w:eastAsia="Times New Roman" w:hAnsi="Times New Roman" w:cs="Times New Roman"/>
          <w:spacing w:val="1"/>
          <w:sz w:val="24"/>
          <w:szCs w:val="24"/>
          <w:lang w:eastAsia="ru-RU"/>
        </w:rPr>
        <w:t>подлежит</w:t>
      </w:r>
      <w:r w:rsidR="001A768F">
        <w:rPr>
          <w:rFonts w:ascii="Times New Roman" w:eastAsia="Times New Roman" w:hAnsi="Times New Roman" w:cs="Times New Roman"/>
          <w:spacing w:val="1"/>
          <w:sz w:val="24"/>
          <w:szCs w:val="24"/>
          <w:lang w:eastAsia="ru-RU"/>
        </w:rPr>
        <w:t xml:space="preserve"> </w:t>
      </w:r>
      <w:r w:rsidR="00643876">
        <w:rPr>
          <w:rFonts w:ascii="Times New Roman" w:eastAsia="Times New Roman" w:hAnsi="Times New Roman" w:cs="Times New Roman"/>
          <w:spacing w:val="1"/>
          <w:sz w:val="24"/>
          <w:szCs w:val="24"/>
          <w:lang w:eastAsia="ru-RU"/>
        </w:rPr>
        <w:t>9</w:t>
      </w:r>
      <w:r w:rsidR="001A768F">
        <w:rPr>
          <w:rFonts w:ascii="Times New Roman" w:eastAsia="Times New Roman" w:hAnsi="Times New Roman" w:cs="Times New Roman"/>
          <w:spacing w:val="1"/>
          <w:sz w:val="24"/>
          <w:szCs w:val="24"/>
          <w:lang w:eastAsia="ru-RU"/>
        </w:rPr>
        <w:t>0% (</w:t>
      </w:r>
      <w:r w:rsidR="00643876">
        <w:rPr>
          <w:rFonts w:ascii="Times New Roman" w:eastAsia="Times New Roman" w:hAnsi="Times New Roman" w:cs="Times New Roman"/>
          <w:spacing w:val="1"/>
          <w:sz w:val="24"/>
          <w:szCs w:val="24"/>
          <w:lang w:eastAsia="ru-RU"/>
        </w:rPr>
        <w:t>девяносто</w:t>
      </w:r>
      <w:r w:rsidR="001A768F">
        <w:rPr>
          <w:rFonts w:ascii="Times New Roman" w:eastAsia="Times New Roman" w:hAnsi="Times New Roman" w:cs="Times New Roman"/>
          <w:spacing w:val="1"/>
          <w:sz w:val="24"/>
          <w:szCs w:val="24"/>
          <w:lang w:eastAsia="ru-RU"/>
        </w:rPr>
        <w:t xml:space="preserve"> процентов) от </w:t>
      </w:r>
      <w:r w:rsidR="00643876">
        <w:rPr>
          <w:rFonts w:ascii="Times New Roman" w:eastAsia="Times New Roman" w:hAnsi="Times New Roman" w:cs="Times New Roman"/>
          <w:spacing w:val="1"/>
          <w:sz w:val="24"/>
          <w:szCs w:val="24"/>
          <w:lang w:eastAsia="ru-RU"/>
        </w:rPr>
        <w:t>суммы</w:t>
      </w:r>
      <w:r w:rsidR="001A768F">
        <w:rPr>
          <w:rFonts w:ascii="Times New Roman" w:eastAsia="Times New Roman" w:hAnsi="Times New Roman" w:cs="Times New Roman"/>
          <w:spacing w:val="1"/>
          <w:sz w:val="24"/>
          <w:szCs w:val="24"/>
          <w:lang w:eastAsia="ru-RU"/>
        </w:rPr>
        <w:t xml:space="preserve"> </w:t>
      </w:r>
      <w:r w:rsidR="000631DC">
        <w:rPr>
          <w:rFonts w:ascii="Times New Roman" w:eastAsia="Times New Roman" w:hAnsi="Times New Roman" w:cs="Times New Roman"/>
          <w:spacing w:val="1"/>
          <w:sz w:val="24"/>
          <w:szCs w:val="24"/>
          <w:lang w:eastAsia="ru-RU"/>
        </w:rPr>
        <w:t>оплаченных</w:t>
      </w:r>
      <w:r w:rsidR="001A768F" w:rsidRPr="005902EE">
        <w:rPr>
          <w:rFonts w:ascii="Times New Roman" w:eastAsia="Times New Roman" w:hAnsi="Times New Roman" w:cs="Times New Roman"/>
          <w:spacing w:val="1"/>
          <w:sz w:val="24"/>
          <w:szCs w:val="24"/>
          <w:lang w:eastAsia="ru-RU"/>
        </w:rPr>
        <w:t xml:space="preserve"> Заказчик</w:t>
      </w:r>
      <w:r w:rsidR="000631DC">
        <w:rPr>
          <w:rFonts w:ascii="Times New Roman" w:eastAsia="Times New Roman" w:hAnsi="Times New Roman" w:cs="Times New Roman"/>
          <w:spacing w:val="1"/>
          <w:sz w:val="24"/>
          <w:szCs w:val="24"/>
          <w:lang w:eastAsia="ru-RU"/>
        </w:rPr>
        <w:t xml:space="preserve">ом </w:t>
      </w:r>
      <w:r w:rsidR="00643876">
        <w:rPr>
          <w:rFonts w:ascii="Times New Roman" w:eastAsia="Times New Roman" w:hAnsi="Times New Roman" w:cs="Times New Roman"/>
          <w:spacing w:val="1"/>
          <w:sz w:val="24"/>
          <w:szCs w:val="24"/>
          <w:lang w:eastAsia="ru-RU"/>
        </w:rPr>
        <w:t>денежных средств</w:t>
      </w:r>
      <w:r w:rsidR="001A768F" w:rsidRPr="005902EE">
        <w:rPr>
          <w:rFonts w:ascii="Times New Roman" w:eastAsia="Times New Roman" w:hAnsi="Times New Roman" w:cs="Times New Roman"/>
          <w:spacing w:val="1"/>
          <w:sz w:val="24"/>
          <w:szCs w:val="24"/>
          <w:lang w:eastAsia="ru-RU"/>
        </w:rPr>
        <w:t>.</w:t>
      </w:r>
    </w:p>
    <w:p w14:paraId="714FC5F0" w14:textId="3C4A6567" w:rsidR="0027700C" w:rsidRDefault="0027700C"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4.4.2. - </w:t>
      </w:r>
      <w:r w:rsidRPr="005902EE">
        <w:rPr>
          <w:rFonts w:ascii="Times New Roman" w:eastAsia="Times New Roman" w:hAnsi="Times New Roman" w:cs="Times New Roman"/>
          <w:spacing w:val="1"/>
          <w:sz w:val="24"/>
          <w:szCs w:val="24"/>
          <w:lang w:eastAsia="ru-RU"/>
        </w:rPr>
        <w:t xml:space="preserve">если Заказчик отказывается от участия </w:t>
      </w:r>
      <w:r>
        <w:rPr>
          <w:rFonts w:ascii="Times New Roman" w:eastAsia="Times New Roman" w:hAnsi="Times New Roman" w:cs="Times New Roman"/>
          <w:spacing w:val="1"/>
          <w:sz w:val="24"/>
          <w:szCs w:val="24"/>
          <w:lang w:eastAsia="ru-RU"/>
        </w:rPr>
        <w:t>в конгрессе/семинаре в срок от 15 (пятнадцати) за 30 (тридцать) календарных дней до даты проведения семинара/конгресса</w:t>
      </w:r>
      <w:r w:rsidRPr="005902EE">
        <w:rPr>
          <w:rFonts w:ascii="Times New Roman" w:eastAsia="Times New Roman" w:hAnsi="Times New Roman" w:cs="Times New Roman"/>
          <w:spacing w:val="1"/>
          <w:sz w:val="24"/>
          <w:szCs w:val="24"/>
          <w:lang w:eastAsia="ru-RU"/>
        </w:rPr>
        <w:t xml:space="preserve">, то </w:t>
      </w:r>
      <w:r>
        <w:rPr>
          <w:rFonts w:ascii="Times New Roman" w:eastAsia="Times New Roman" w:hAnsi="Times New Roman" w:cs="Times New Roman"/>
          <w:spacing w:val="1"/>
          <w:sz w:val="24"/>
          <w:szCs w:val="24"/>
          <w:lang w:eastAsia="ru-RU"/>
        </w:rPr>
        <w:t>Исполнителем удерживается 50% (пятьдесят процентов) от суммы денежных средств, поступивших от Заказчика в рамках штрафной неустойки. В</w:t>
      </w:r>
      <w:r w:rsidRPr="005902EE">
        <w:rPr>
          <w:rFonts w:ascii="Times New Roman" w:eastAsia="Times New Roman" w:hAnsi="Times New Roman" w:cs="Times New Roman"/>
          <w:spacing w:val="1"/>
          <w:sz w:val="24"/>
          <w:szCs w:val="24"/>
          <w:lang w:eastAsia="ru-RU"/>
        </w:rPr>
        <w:t>озвра</w:t>
      </w:r>
      <w:r>
        <w:rPr>
          <w:rFonts w:ascii="Times New Roman" w:eastAsia="Times New Roman" w:hAnsi="Times New Roman" w:cs="Times New Roman"/>
          <w:spacing w:val="1"/>
          <w:sz w:val="24"/>
          <w:szCs w:val="24"/>
          <w:lang w:eastAsia="ru-RU"/>
        </w:rPr>
        <w:t>ту Заказчику подлежит 50% (пятьдесят процентов) от суммы оплаченных</w:t>
      </w:r>
      <w:r w:rsidRPr="005902EE">
        <w:rPr>
          <w:rFonts w:ascii="Times New Roman" w:eastAsia="Times New Roman" w:hAnsi="Times New Roman" w:cs="Times New Roman"/>
          <w:spacing w:val="1"/>
          <w:sz w:val="24"/>
          <w:szCs w:val="24"/>
          <w:lang w:eastAsia="ru-RU"/>
        </w:rPr>
        <w:t xml:space="preserve"> Заказчик</w:t>
      </w:r>
      <w:r>
        <w:rPr>
          <w:rFonts w:ascii="Times New Roman" w:eastAsia="Times New Roman" w:hAnsi="Times New Roman" w:cs="Times New Roman"/>
          <w:spacing w:val="1"/>
          <w:sz w:val="24"/>
          <w:szCs w:val="24"/>
          <w:lang w:eastAsia="ru-RU"/>
        </w:rPr>
        <w:t>ом денежных средств</w:t>
      </w:r>
      <w:r w:rsidRPr="005902EE">
        <w:rPr>
          <w:rFonts w:ascii="Times New Roman" w:eastAsia="Times New Roman" w:hAnsi="Times New Roman" w:cs="Times New Roman"/>
          <w:spacing w:val="1"/>
          <w:sz w:val="24"/>
          <w:szCs w:val="24"/>
          <w:lang w:eastAsia="ru-RU"/>
        </w:rPr>
        <w:t>.</w:t>
      </w:r>
    </w:p>
    <w:p w14:paraId="4C7004A1" w14:textId="6D204B7A" w:rsidR="000631DC" w:rsidRPr="005902EE" w:rsidRDefault="0027700C" w:rsidP="00EC0CF9">
      <w:pPr>
        <w:shd w:val="clear" w:color="auto" w:fill="F9F9F9"/>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4.4.3. - </w:t>
      </w:r>
      <w:r w:rsidRPr="005902EE">
        <w:rPr>
          <w:rFonts w:ascii="Times New Roman" w:eastAsia="Times New Roman" w:hAnsi="Times New Roman" w:cs="Times New Roman"/>
          <w:spacing w:val="1"/>
          <w:sz w:val="24"/>
          <w:szCs w:val="24"/>
          <w:lang w:eastAsia="ru-RU"/>
        </w:rPr>
        <w:t xml:space="preserve">если Заказчик отказывается от участия </w:t>
      </w:r>
      <w:r>
        <w:rPr>
          <w:rFonts w:ascii="Times New Roman" w:eastAsia="Times New Roman" w:hAnsi="Times New Roman" w:cs="Times New Roman"/>
          <w:spacing w:val="1"/>
          <w:sz w:val="24"/>
          <w:szCs w:val="24"/>
          <w:lang w:eastAsia="ru-RU"/>
        </w:rPr>
        <w:t>в конгрессе/семинаре в срок менее чем 15 (пятнадцать) календарных дней до даты проведения семинара/конгресса</w:t>
      </w:r>
      <w:r w:rsidRPr="005902EE">
        <w:rPr>
          <w:rFonts w:ascii="Times New Roman" w:eastAsia="Times New Roman" w:hAnsi="Times New Roman" w:cs="Times New Roman"/>
          <w:spacing w:val="1"/>
          <w:sz w:val="24"/>
          <w:szCs w:val="24"/>
          <w:lang w:eastAsia="ru-RU"/>
        </w:rPr>
        <w:t xml:space="preserve">, то </w:t>
      </w:r>
      <w:r>
        <w:rPr>
          <w:rFonts w:ascii="Times New Roman" w:eastAsia="Times New Roman" w:hAnsi="Times New Roman" w:cs="Times New Roman"/>
          <w:spacing w:val="1"/>
          <w:sz w:val="24"/>
          <w:szCs w:val="24"/>
          <w:lang w:eastAsia="ru-RU"/>
        </w:rPr>
        <w:t>Исполнителем удерживается 100% (сто процентов) от суммы денежных средств, поступивших от Заказчика</w:t>
      </w:r>
      <w:r w:rsidRPr="0027700C">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 xml:space="preserve">в рамках штрафной неустойки. </w:t>
      </w:r>
    </w:p>
    <w:p w14:paraId="631339CF" w14:textId="77777777" w:rsidR="004A5118" w:rsidRPr="005902EE" w:rsidRDefault="009B3573" w:rsidP="000631DC">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5. Особенности услуг по предоставлению доступа (активации доступа) к пакету (комплексу) материалов (онлайн-уроков)</w:t>
      </w:r>
    </w:p>
    <w:p w14:paraId="5A9E6E38" w14:textId="77777777" w:rsidR="004A5118" w:rsidRPr="005902EE" w:rsidRDefault="009B3573" w:rsidP="000631DC">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5.1. Исполнитель активирует оплаченный Заказчиком пакет онлайн-уроков в </w:t>
      </w:r>
      <w:r w:rsidRPr="00CD4837">
        <w:rPr>
          <w:rFonts w:ascii="Times New Roman" w:eastAsia="Times New Roman" w:hAnsi="Times New Roman" w:cs="Times New Roman"/>
          <w:spacing w:val="1"/>
          <w:sz w:val="24"/>
          <w:szCs w:val="24"/>
          <w:lang w:eastAsia="ru-RU"/>
        </w:rPr>
        <w:t>течение 2 (двух)</w:t>
      </w:r>
      <w:r w:rsidRPr="005902EE">
        <w:rPr>
          <w:rFonts w:ascii="Times New Roman" w:eastAsia="Times New Roman" w:hAnsi="Times New Roman" w:cs="Times New Roman"/>
          <w:spacing w:val="1"/>
          <w:sz w:val="24"/>
          <w:szCs w:val="24"/>
          <w:lang w:eastAsia="ru-RU"/>
        </w:rPr>
        <w:t xml:space="preserve"> рабочих дней с даты поступления предоплаты или по согласованию сторон в иной срок.</w:t>
      </w:r>
    </w:p>
    <w:p w14:paraId="530EBE45" w14:textId="77777777" w:rsidR="004A5118"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5.2. В случае невнесения Заказчиком предварительной оплаты за очередной период, доступ к новому количеству материалов не предоставляется до момента поступления оплаты за такой период.</w:t>
      </w:r>
    </w:p>
    <w:p w14:paraId="04E8138E" w14:textId="77777777" w:rsidR="004A5118"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5.3. Точный перечень материалов (онлайн-уроков), к которым может быть предоставлен доступ Заказчику, размещен на портале и может периодически изменяться Исполнителем в одностороннем порядке.</w:t>
      </w:r>
    </w:p>
    <w:p w14:paraId="6A2EE12A" w14:textId="77777777" w:rsidR="004A5118"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приобретения доступа к материалам на портале.</w:t>
      </w:r>
    </w:p>
    <w:p w14:paraId="658D4749" w14:textId="67C695C1" w:rsidR="004A5118"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lastRenderedPageBreak/>
        <w:t>5.</w:t>
      </w:r>
      <w:r w:rsidR="004A5118" w:rsidRPr="005902EE">
        <w:rPr>
          <w:rFonts w:ascii="Times New Roman" w:eastAsia="Times New Roman" w:hAnsi="Times New Roman" w:cs="Times New Roman"/>
          <w:spacing w:val="1"/>
          <w:sz w:val="24"/>
          <w:szCs w:val="24"/>
          <w:lang w:eastAsia="ru-RU"/>
        </w:rPr>
        <w:t>4</w:t>
      </w:r>
      <w:r w:rsidRPr="005902EE">
        <w:rPr>
          <w:rFonts w:ascii="Times New Roman" w:eastAsia="Times New Roman" w:hAnsi="Times New Roman" w:cs="Times New Roman"/>
          <w:spacing w:val="1"/>
          <w:sz w:val="24"/>
          <w:szCs w:val="24"/>
          <w:lang w:eastAsia="ru-RU"/>
        </w:rPr>
        <w:t xml:space="preserve">. Стоимость услуг по предоставлению доступа (активации доступа) к </w:t>
      </w:r>
      <w:r w:rsidR="00CD4837" w:rsidRPr="00EC0CF9">
        <w:rPr>
          <w:rFonts w:ascii="Times New Roman" w:eastAsia="Times New Roman" w:hAnsi="Times New Roman" w:cs="Times New Roman"/>
          <w:spacing w:val="1"/>
          <w:sz w:val="24"/>
          <w:szCs w:val="24"/>
          <w:lang w:eastAsia="ru-RU"/>
        </w:rPr>
        <w:t>вебинар</w:t>
      </w:r>
      <w:r w:rsidR="00CD4837">
        <w:rPr>
          <w:rFonts w:ascii="Times New Roman" w:eastAsia="Times New Roman" w:hAnsi="Times New Roman" w:cs="Times New Roman"/>
          <w:spacing w:val="1"/>
          <w:sz w:val="24"/>
          <w:szCs w:val="24"/>
          <w:lang w:eastAsia="ru-RU"/>
        </w:rPr>
        <w:t>ам</w:t>
      </w:r>
      <w:r w:rsidR="00CD4837" w:rsidRPr="00EC0CF9">
        <w:rPr>
          <w:rFonts w:ascii="Times New Roman" w:eastAsia="Times New Roman" w:hAnsi="Times New Roman" w:cs="Times New Roman"/>
          <w:spacing w:val="1"/>
          <w:sz w:val="24"/>
          <w:szCs w:val="24"/>
          <w:lang w:eastAsia="ru-RU"/>
        </w:rPr>
        <w:t xml:space="preserve"> (циклы вебинаров), запис</w:t>
      </w:r>
      <w:r w:rsidR="00CD4837">
        <w:rPr>
          <w:rFonts w:ascii="Times New Roman" w:eastAsia="Times New Roman" w:hAnsi="Times New Roman" w:cs="Times New Roman"/>
          <w:spacing w:val="1"/>
          <w:sz w:val="24"/>
          <w:szCs w:val="24"/>
          <w:lang w:eastAsia="ru-RU"/>
        </w:rPr>
        <w:t>ям</w:t>
      </w:r>
      <w:r w:rsidR="00CD4837" w:rsidRPr="00EC0CF9">
        <w:rPr>
          <w:rFonts w:ascii="Times New Roman" w:eastAsia="Times New Roman" w:hAnsi="Times New Roman" w:cs="Times New Roman"/>
          <w:spacing w:val="1"/>
          <w:sz w:val="24"/>
          <w:szCs w:val="24"/>
          <w:lang w:eastAsia="ru-RU"/>
        </w:rPr>
        <w:t xml:space="preserve"> вебинаров (записи циклов вебинаров), обучающи</w:t>
      </w:r>
      <w:r w:rsidR="00CD4837">
        <w:rPr>
          <w:rFonts w:ascii="Times New Roman" w:eastAsia="Times New Roman" w:hAnsi="Times New Roman" w:cs="Times New Roman"/>
          <w:spacing w:val="1"/>
          <w:sz w:val="24"/>
          <w:szCs w:val="24"/>
          <w:lang w:eastAsia="ru-RU"/>
        </w:rPr>
        <w:t>м</w:t>
      </w:r>
      <w:r w:rsidR="00CD4837" w:rsidRPr="00EC0CF9">
        <w:rPr>
          <w:rFonts w:ascii="Times New Roman" w:eastAsia="Times New Roman" w:hAnsi="Times New Roman" w:cs="Times New Roman"/>
          <w:spacing w:val="1"/>
          <w:sz w:val="24"/>
          <w:szCs w:val="24"/>
          <w:lang w:eastAsia="ru-RU"/>
        </w:rPr>
        <w:t xml:space="preserve"> курс</w:t>
      </w:r>
      <w:r w:rsidR="00CD4837">
        <w:rPr>
          <w:rFonts w:ascii="Times New Roman" w:eastAsia="Times New Roman" w:hAnsi="Times New Roman" w:cs="Times New Roman"/>
          <w:spacing w:val="1"/>
          <w:sz w:val="24"/>
          <w:szCs w:val="24"/>
          <w:lang w:eastAsia="ru-RU"/>
        </w:rPr>
        <w:t>ам</w:t>
      </w:r>
      <w:r w:rsidR="00CD4837" w:rsidRPr="00EC0CF9">
        <w:rPr>
          <w:rFonts w:ascii="Times New Roman" w:eastAsia="Times New Roman" w:hAnsi="Times New Roman" w:cs="Times New Roman"/>
          <w:spacing w:val="1"/>
          <w:sz w:val="24"/>
          <w:szCs w:val="24"/>
          <w:lang w:eastAsia="ru-RU"/>
        </w:rPr>
        <w:t xml:space="preserve"> (как очны</w:t>
      </w:r>
      <w:r w:rsidR="00CD4837">
        <w:rPr>
          <w:rFonts w:ascii="Times New Roman" w:eastAsia="Times New Roman" w:hAnsi="Times New Roman" w:cs="Times New Roman"/>
          <w:spacing w:val="1"/>
          <w:sz w:val="24"/>
          <w:szCs w:val="24"/>
          <w:lang w:eastAsia="ru-RU"/>
        </w:rPr>
        <w:t>м</w:t>
      </w:r>
      <w:r w:rsidR="00CD4837" w:rsidRPr="00EC0CF9">
        <w:rPr>
          <w:rFonts w:ascii="Times New Roman" w:eastAsia="Times New Roman" w:hAnsi="Times New Roman" w:cs="Times New Roman"/>
          <w:spacing w:val="1"/>
          <w:sz w:val="24"/>
          <w:szCs w:val="24"/>
          <w:lang w:eastAsia="ru-RU"/>
        </w:rPr>
        <w:t>, так и заочны</w:t>
      </w:r>
      <w:r w:rsidR="00CD4837">
        <w:rPr>
          <w:rFonts w:ascii="Times New Roman" w:eastAsia="Times New Roman" w:hAnsi="Times New Roman" w:cs="Times New Roman"/>
          <w:spacing w:val="1"/>
          <w:sz w:val="24"/>
          <w:szCs w:val="24"/>
          <w:lang w:eastAsia="ru-RU"/>
        </w:rPr>
        <w:t>м</w:t>
      </w:r>
      <w:r w:rsidR="00CD4837" w:rsidRPr="00EC0CF9">
        <w:rPr>
          <w:rFonts w:ascii="Times New Roman" w:eastAsia="Times New Roman" w:hAnsi="Times New Roman" w:cs="Times New Roman"/>
          <w:spacing w:val="1"/>
          <w:sz w:val="24"/>
          <w:szCs w:val="24"/>
          <w:lang w:eastAsia="ru-RU"/>
        </w:rPr>
        <w:t>)</w:t>
      </w:r>
      <w:r w:rsidR="00CD4837">
        <w:rPr>
          <w:rFonts w:ascii="Times New Roman" w:eastAsia="Times New Roman" w:hAnsi="Times New Roman" w:cs="Times New Roman"/>
          <w:spacing w:val="1"/>
          <w:sz w:val="24"/>
          <w:szCs w:val="24"/>
          <w:lang w:eastAsia="ru-RU"/>
        </w:rPr>
        <w:t>,</w:t>
      </w:r>
      <w:r w:rsidR="00CD4837" w:rsidRPr="00EC0CF9">
        <w:rPr>
          <w:rFonts w:ascii="Times New Roman" w:eastAsia="Times New Roman" w:hAnsi="Times New Roman" w:cs="Times New Roman"/>
          <w:spacing w:val="1"/>
          <w:sz w:val="24"/>
          <w:szCs w:val="24"/>
          <w:lang w:eastAsia="ru-RU"/>
        </w:rPr>
        <w:t xml:space="preserve"> конгресс</w:t>
      </w:r>
      <w:r w:rsidR="00CD4837">
        <w:rPr>
          <w:rFonts w:ascii="Times New Roman" w:eastAsia="Times New Roman" w:hAnsi="Times New Roman" w:cs="Times New Roman"/>
          <w:spacing w:val="1"/>
          <w:sz w:val="24"/>
          <w:szCs w:val="24"/>
          <w:lang w:eastAsia="ru-RU"/>
        </w:rPr>
        <w:t>у</w:t>
      </w:r>
      <w:r w:rsidR="00CD4837" w:rsidRPr="00EC0CF9">
        <w:rPr>
          <w:rFonts w:ascii="Times New Roman" w:eastAsia="Times New Roman" w:hAnsi="Times New Roman" w:cs="Times New Roman"/>
          <w:spacing w:val="1"/>
          <w:sz w:val="24"/>
          <w:szCs w:val="24"/>
          <w:lang w:eastAsia="ru-RU"/>
        </w:rPr>
        <w:t xml:space="preserve"> (семинар</w:t>
      </w:r>
      <w:r w:rsidR="00CD4837">
        <w:rPr>
          <w:rFonts w:ascii="Times New Roman" w:eastAsia="Times New Roman" w:hAnsi="Times New Roman" w:cs="Times New Roman"/>
          <w:spacing w:val="1"/>
          <w:sz w:val="24"/>
          <w:szCs w:val="24"/>
          <w:lang w:eastAsia="ru-RU"/>
        </w:rPr>
        <w:t>у</w:t>
      </w:r>
      <w:r w:rsidR="00CD4837" w:rsidRPr="00EC0CF9">
        <w:rPr>
          <w:rFonts w:ascii="Times New Roman" w:eastAsia="Times New Roman" w:hAnsi="Times New Roman" w:cs="Times New Roman"/>
          <w:spacing w:val="1"/>
          <w:sz w:val="24"/>
          <w:szCs w:val="24"/>
          <w:lang w:eastAsia="ru-RU"/>
        </w:rPr>
        <w:t>) и/или запис</w:t>
      </w:r>
      <w:r w:rsidR="00CD4837">
        <w:rPr>
          <w:rFonts w:ascii="Times New Roman" w:eastAsia="Times New Roman" w:hAnsi="Times New Roman" w:cs="Times New Roman"/>
          <w:spacing w:val="1"/>
          <w:sz w:val="24"/>
          <w:szCs w:val="24"/>
          <w:lang w:eastAsia="ru-RU"/>
        </w:rPr>
        <w:t>и к</w:t>
      </w:r>
      <w:r w:rsidR="00CD4837" w:rsidRPr="00EC0CF9">
        <w:rPr>
          <w:rFonts w:ascii="Times New Roman" w:eastAsia="Times New Roman" w:hAnsi="Times New Roman" w:cs="Times New Roman"/>
          <w:spacing w:val="1"/>
          <w:sz w:val="24"/>
          <w:szCs w:val="24"/>
          <w:lang w:eastAsia="ru-RU"/>
        </w:rPr>
        <w:t xml:space="preserve"> конгресс</w:t>
      </w:r>
      <w:r w:rsidR="00CD4837">
        <w:rPr>
          <w:rFonts w:ascii="Times New Roman" w:eastAsia="Times New Roman" w:hAnsi="Times New Roman" w:cs="Times New Roman"/>
          <w:spacing w:val="1"/>
          <w:sz w:val="24"/>
          <w:szCs w:val="24"/>
          <w:lang w:eastAsia="ru-RU"/>
        </w:rPr>
        <w:t>у</w:t>
      </w:r>
      <w:r w:rsidR="00CD4837" w:rsidRPr="00EC0CF9">
        <w:rPr>
          <w:rFonts w:ascii="Times New Roman" w:eastAsia="Times New Roman" w:hAnsi="Times New Roman" w:cs="Times New Roman"/>
          <w:spacing w:val="1"/>
          <w:sz w:val="24"/>
          <w:szCs w:val="24"/>
          <w:lang w:eastAsia="ru-RU"/>
        </w:rPr>
        <w:t xml:space="preserve"> (семинар</w:t>
      </w:r>
      <w:r w:rsidR="00CD4837">
        <w:rPr>
          <w:rFonts w:ascii="Times New Roman" w:eastAsia="Times New Roman" w:hAnsi="Times New Roman" w:cs="Times New Roman"/>
          <w:spacing w:val="1"/>
          <w:sz w:val="24"/>
          <w:szCs w:val="24"/>
          <w:lang w:eastAsia="ru-RU"/>
        </w:rPr>
        <w:t xml:space="preserve">у) </w:t>
      </w:r>
      <w:r w:rsidRPr="005902EE">
        <w:rPr>
          <w:rFonts w:ascii="Times New Roman" w:eastAsia="Times New Roman" w:hAnsi="Times New Roman" w:cs="Times New Roman"/>
          <w:spacing w:val="1"/>
          <w:sz w:val="24"/>
          <w:szCs w:val="24"/>
          <w:lang w:eastAsia="ru-RU"/>
        </w:rPr>
        <w:t>определяется в зависимости от выбранно</w:t>
      </w:r>
      <w:r w:rsidR="00CD4837">
        <w:rPr>
          <w:rFonts w:ascii="Times New Roman" w:eastAsia="Times New Roman" w:hAnsi="Times New Roman" w:cs="Times New Roman"/>
          <w:spacing w:val="1"/>
          <w:sz w:val="24"/>
          <w:szCs w:val="24"/>
          <w:lang w:eastAsia="ru-RU"/>
        </w:rPr>
        <w:t>й</w:t>
      </w:r>
      <w:r w:rsidRPr="005902EE">
        <w:rPr>
          <w:rFonts w:ascii="Times New Roman" w:eastAsia="Times New Roman" w:hAnsi="Times New Roman" w:cs="Times New Roman"/>
          <w:spacing w:val="1"/>
          <w:sz w:val="24"/>
          <w:szCs w:val="24"/>
          <w:lang w:eastAsia="ru-RU"/>
        </w:rPr>
        <w:t xml:space="preserve"> Заказчиком </w:t>
      </w:r>
      <w:r w:rsidR="00CD4837">
        <w:rPr>
          <w:rFonts w:ascii="Times New Roman" w:eastAsia="Times New Roman" w:hAnsi="Times New Roman" w:cs="Times New Roman"/>
          <w:spacing w:val="1"/>
          <w:sz w:val="24"/>
          <w:szCs w:val="24"/>
          <w:lang w:eastAsia="ru-RU"/>
        </w:rPr>
        <w:t xml:space="preserve">услуги и </w:t>
      </w:r>
      <w:r w:rsidRPr="005902EE">
        <w:rPr>
          <w:rFonts w:ascii="Times New Roman" w:eastAsia="Times New Roman" w:hAnsi="Times New Roman" w:cs="Times New Roman"/>
          <w:spacing w:val="1"/>
          <w:sz w:val="24"/>
          <w:szCs w:val="24"/>
          <w:lang w:eastAsia="ru-RU"/>
        </w:rPr>
        <w:t xml:space="preserve">исходя из тарифов, указанных на </w:t>
      </w:r>
      <w:r w:rsidR="00CD4837">
        <w:rPr>
          <w:rFonts w:ascii="Times New Roman" w:eastAsia="Times New Roman" w:hAnsi="Times New Roman" w:cs="Times New Roman"/>
          <w:spacing w:val="1"/>
          <w:sz w:val="24"/>
          <w:szCs w:val="24"/>
          <w:lang w:eastAsia="ru-RU"/>
        </w:rPr>
        <w:t>интернет-</w:t>
      </w:r>
      <w:r w:rsidRPr="005902EE">
        <w:rPr>
          <w:rFonts w:ascii="Times New Roman" w:eastAsia="Times New Roman" w:hAnsi="Times New Roman" w:cs="Times New Roman"/>
          <w:spacing w:val="1"/>
          <w:sz w:val="24"/>
          <w:szCs w:val="24"/>
          <w:lang w:eastAsia="ru-RU"/>
        </w:rPr>
        <w:t>портале</w:t>
      </w:r>
      <w:r w:rsidR="004A5118" w:rsidRPr="005902EE">
        <w:rPr>
          <w:rFonts w:ascii="Times New Roman" w:eastAsia="Times New Roman" w:hAnsi="Times New Roman" w:cs="Times New Roman"/>
          <w:spacing w:val="1"/>
          <w:sz w:val="24"/>
          <w:szCs w:val="24"/>
          <w:lang w:eastAsia="ru-RU"/>
        </w:rPr>
        <w:t xml:space="preserve"> Исполнителя</w:t>
      </w:r>
      <w:r w:rsidR="00CD4837">
        <w:rPr>
          <w:rFonts w:ascii="Times New Roman" w:eastAsia="Times New Roman" w:hAnsi="Times New Roman" w:cs="Times New Roman"/>
          <w:spacing w:val="1"/>
          <w:sz w:val="24"/>
          <w:szCs w:val="24"/>
          <w:lang w:eastAsia="ru-RU"/>
        </w:rPr>
        <w:t xml:space="preserve">: </w:t>
      </w:r>
      <w:hyperlink r:id="rId9" w:history="1">
        <w:r w:rsidR="00CD4837" w:rsidRPr="005902EE">
          <w:rPr>
            <w:rStyle w:val="a5"/>
            <w:rFonts w:ascii="Times New Roman" w:hAnsi="Times New Roman" w:cs="Times New Roman"/>
            <w:sz w:val="24"/>
            <w:szCs w:val="24"/>
          </w:rPr>
          <w:t>https://dgacademy.ru</w:t>
        </w:r>
      </w:hyperlink>
      <w:r w:rsidRPr="005902EE">
        <w:rPr>
          <w:rFonts w:ascii="Times New Roman" w:eastAsia="Times New Roman" w:hAnsi="Times New Roman" w:cs="Times New Roman"/>
          <w:spacing w:val="1"/>
          <w:sz w:val="24"/>
          <w:szCs w:val="24"/>
          <w:lang w:eastAsia="ru-RU"/>
        </w:rPr>
        <w:t>.</w:t>
      </w:r>
    </w:p>
    <w:p w14:paraId="3B59AE03" w14:textId="77777777" w:rsidR="00607D99"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5.</w:t>
      </w:r>
      <w:r w:rsidR="004A5118" w:rsidRPr="005902EE">
        <w:rPr>
          <w:rFonts w:ascii="Times New Roman" w:eastAsia="Times New Roman" w:hAnsi="Times New Roman" w:cs="Times New Roman"/>
          <w:spacing w:val="1"/>
          <w:sz w:val="24"/>
          <w:szCs w:val="24"/>
          <w:lang w:eastAsia="ru-RU"/>
        </w:rPr>
        <w:t>5</w:t>
      </w:r>
      <w:r w:rsidRPr="005902EE">
        <w:rPr>
          <w:rFonts w:ascii="Times New Roman" w:eastAsia="Times New Roman" w:hAnsi="Times New Roman" w:cs="Times New Roman"/>
          <w:spacing w:val="1"/>
          <w:sz w:val="24"/>
          <w:szCs w:val="24"/>
          <w:lang w:eastAsia="ru-RU"/>
        </w:rPr>
        <w:t>. Если Заказчик желает оплатить однократно за доступ на несколько месяцев оказания услуг за пакеты онлайн-уроков, за которые предусмотрена оплата один раз в месяц, то он должен выбрать пакет онлайн-уроков, за который предусмотрена оплата один раз в год.</w:t>
      </w:r>
    </w:p>
    <w:p w14:paraId="7237F81A" w14:textId="7964F131" w:rsidR="00607D99"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5.</w:t>
      </w:r>
      <w:r w:rsidR="00607D99" w:rsidRPr="005902EE">
        <w:rPr>
          <w:rFonts w:ascii="Times New Roman" w:eastAsia="Times New Roman" w:hAnsi="Times New Roman" w:cs="Times New Roman"/>
          <w:spacing w:val="1"/>
          <w:sz w:val="24"/>
          <w:szCs w:val="24"/>
          <w:lang w:eastAsia="ru-RU"/>
        </w:rPr>
        <w:t>6</w:t>
      </w:r>
      <w:r w:rsidRPr="005902EE">
        <w:rPr>
          <w:rFonts w:ascii="Times New Roman" w:eastAsia="Times New Roman" w:hAnsi="Times New Roman" w:cs="Times New Roman"/>
          <w:spacing w:val="1"/>
          <w:sz w:val="24"/>
          <w:szCs w:val="24"/>
          <w:lang w:eastAsia="ru-RU"/>
        </w:rPr>
        <w:t>. В случае пропуска оплаты за какой-либо период Заказчик обязуется доплатить за такой период не позднее 5 (пяти) календарных дней с момента пропуска оплаты.</w:t>
      </w:r>
    </w:p>
    <w:p w14:paraId="3085E322" w14:textId="77777777" w:rsidR="00607D99" w:rsidRPr="005902EE" w:rsidRDefault="00607D99" w:rsidP="004A5118">
      <w:pPr>
        <w:shd w:val="clear" w:color="auto" w:fill="F9F9F9"/>
        <w:spacing w:after="0" w:line="360" w:lineRule="atLeast"/>
        <w:jc w:val="both"/>
        <w:rPr>
          <w:rFonts w:ascii="Times New Roman" w:eastAsia="Times New Roman" w:hAnsi="Times New Roman" w:cs="Times New Roman"/>
          <w:spacing w:val="1"/>
          <w:sz w:val="24"/>
          <w:szCs w:val="24"/>
          <w:lang w:eastAsia="ru-RU"/>
        </w:rPr>
      </w:pPr>
    </w:p>
    <w:p w14:paraId="6A033CEF" w14:textId="00951449" w:rsidR="009B3573" w:rsidRPr="005902EE" w:rsidRDefault="009B3573" w:rsidP="004A5118">
      <w:pPr>
        <w:shd w:val="clear" w:color="auto" w:fill="F9F9F9"/>
        <w:spacing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6. Стоимость, порядок и сроки оплаты Услуг</w:t>
      </w:r>
    </w:p>
    <w:p w14:paraId="4C36F115" w14:textId="77777777" w:rsidR="00607D99" w:rsidRPr="005902EE" w:rsidRDefault="009B3573" w:rsidP="0072072A">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6.1. Стоимость Услуг, предоставляемых согласно данной публичной оферте, определяется исходя из выбранного Заказчиком вида услуг и указывается на портале и (или) в счете на оплату (ссылке на оплату). Стоимость Услуг указывается с учетом всех необходимых налогов. Счет (электронная ссылка на оплату) действителен в течение 5 календарных дней с даты его выставления, если иной срок не будет указан в счете (ссылке на оплату).</w:t>
      </w:r>
    </w:p>
    <w:p w14:paraId="183EBE0B" w14:textId="77D83B34" w:rsidR="00607D99"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6.2. Стоимость Услуг по настоящему Договору оплачивается Заказчиком на условиях 100% предоплаты, путем перечисления денежных средств на расчетный счет Исполнителя, не позднее, чем за 3-и (три) дня до момента оказания Услуг</w:t>
      </w:r>
      <w:r w:rsidR="00CD4837">
        <w:rPr>
          <w:rFonts w:ascii="Times New Roman" w:eastAsia="Times New Roman" w:hAnsi="Times New Roman" w:cs="Times New Roman"/>
          <w:spacing w:val="1"/>
          <w:sz w:val="24"/>
          <w:szCs w:val="24"/>
          <w:lang w:eastAsia="ru-RU"/>
        </w:rPr>
        <w:t xml:space="preserve"> (за исключением оплаты конгрессов/семинаров и/или записи конгрессов/семинаров</w:t>
      </w:r>
      <w:proofErr w:type="gramStart"/>
      <w:r w:rsidR="00CD4837">
        <w:rPr>
          <w:rFonts w:ascii="Times New Roman" w:eastAsia="Times New Roman" w:hAnsi="Times New Roman" w:cs="Times New Roman"/>
          <w:spacing w:val="1"/>
          <w:sz w:val="24"/>
          <w:szCs w:val="24"/>
          <w:lang w:eastAsia="ru-RU"/>
        </w:rPr>
        <w:t>)</w:t>
      </w:r>
      <w:r w:rsidRPr="005902EE">
        <w:rPr>
          <w:rFonts w:ascii="Times New Roman" w:eastAsia="Times New Roman" w:hAnsi="Times New Roman" w:cs="Times New Roman"/>
          <w:spacing w:val="1"/>
          <w:sz w:val="24"/>
          <w:szCs w:val="24"/>
          <w:lang w:eastAsia="ru-RU"/>
        </w:rPr>
        <w:t>..</w:t>
      </w:r>
      <w:proofErr w:type="gramEnd"/>
      <w:r w:rsidRPr="005902EE">
        <w:rPr>
          <w:rFonts w:ascii="Times New Roman" w:eastAsia="Times New Roman" w:hAnsi="Times New Roman" w:cs="Times New Roman"/>
          <w:spacing w:val="1"/>
          <w:sz w:val="24"/>
          <w:szCs w:val="24"/>
          <w:lang w:eastAsia="ru-RU"/>
        </w:rPr>
        <w:t xml:space="preserve"> Заказчики, являющиеся физическими лицами, осуществляют оплату заказанных Услуг посредством безналичного банковского перевода на расчетный счет Исполнителя, согласно данным и реквизитам, указанным в предоставленном счете (ссылке на оплату), а также посредством банковских карт с помощью сервисов интернет-эквайринга, доступных на </w:t>
      </w:r>
      <w:r w:rsidR="00CD4837">
        <w:rPr>
          <w:rFonts w:ascii="Times New Roman" w:eastAsia="Times New Roman" w:hAnsi="Times New Roman" w:cs="Times New Roman"/>
          <w:spacing w:val="1"/>
          <w:sz w:val="24"/>
          <w:szCs w:val="24"/>
          <w:lang w:eastAsia="ru-RU"/>
        </w:rPr>
        <w:t>интернет-</w:t>
      </w:r>
      <w:r w:rsidR="00CD4837" w:rsidRPr="005902EE">
        <w:rPr>
          <w:rFonts w:ascii="Times New Roman" w:eastAsia="Times New Roman" w:hAnsi="Times New Roman" w:cs="Times New Roman"/>
          <w:spacing w:val="1"/>
          <w:sz w:val="24"/>
          <w:szCs w:val="24"/>
          <w:lang w:eastAsia="ru-RU"/>
        </w:rPr>
        <w:t>портале Исполнителя</w:t>
      </w:r>
      <w:r w:rsidR="00CD4837">
        <w:rPr>
          <w:rFonts w:ascii="Times New Roman" w:eastAsia="Times New Roman" w:hAnsi="Times New Roman" w:cs="Times New Roman"/>
          <w:spacing w:val="1"/>
          <w:sz w:val="24"/>
          <w:szCs w:val="24"/>
          <w:lang w:eastAsia="ru-RU"/>
        </w:rPr>
        <w:t xml:space="preserve">: </w:t>
      </w:r>
      <w:hyperlink r:id="rId10" w:history="1">
        <w:r w:rsidR="00CD4837" w:rsidRPr="005902EE">
          <w:rPr>
            <w:rStyle w:val="a5"/>
            <w:rFonts w:ascii="Times New Roman" w:hAnsi="Times New Roman" w:cs="Times New Roman"/>
            <w:sz w:val="24"/>
            <w:szCs w:val="24"/>
          </w:rPr>
          <w:t>https://dgacademy.ru</w:t>
        </w:r>
      </w:hyperlink>
      <w:r w:rsidR="00CD4837" w:rsidRPr="005902EE">
        <w:rPr>
          <w:rFonts w:ascii="Times New Roman" w:eastAsia="Times New Roman" w:hAnsi="Times New Roman" w:cs="Times New Roman"/>
          <w:spacing w:val="1"/>
          <w:sz w:val="24"/>
          <w:szCs w:val="24"/>
          <w:lang w:eastAsia="ru-RU"/>
        </w:rPr>
        <w:t>.</w:t>
      </w:r>
    </w:p>
    <w:p w14:paraId="71D64307" w14:textId="77777777" w:rsidR="00607D99"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6.3. Все расходы Заказчика, связанные с перечислением денежных средств Исполнителю, производятся Заказчиком.</w:t>
      </w:r>
    </w:p>
    <w:p w14:paraId="3F5802BB" w14:textId="77777777" w:rsidR="00607D99"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6.4. Исполнитель принимает на себя обязательства по оказанию Услуг только после получения от Заказчика подтверждения об оплате, путем предоставления копии платежного поручения или квитанции по электронной почте, либо посредством мессенджера.</w:t>
      </w:r>
    </w:p>
    <w:p w14:paraId="784B81C1" w14:textId="3E1F1AAE" w:rsidR="00607D99"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6.5. Исполнитель вправе самостоятельно формировать цены на Услуги и изменять их в соответствии с действующим законодательством. Измененные цены на Услуги действуют с момента, определенного Исполнителем. Оплаченные Услуги оказываются Исполнителем в полном объеме вне зависимости от изменения цен на них.</w:t>
      </w:r>
    </w:p>
    <w:p w14:paraId="4A4F4E44" w14:textId="77777777" w:rsidR="00607D99" w:rsidRPr="005902EE" w:rsidRDefault="00607D99" w:rsidP="00607D99">
      <w:pPr>
        <w:shd w:val="clear" w:color="auto" w:fill="F9F9F9"/>
        <w:spacing w:after="0" w:line="360" w:lineRule="atLeast"/>
        <w:jc w:val="both"/>
        <w:rPr>
          <w:rFonts w:ascii="Times New Roman" w:eastAsia="Times New Roman" w:hAnsi="Times New Roman" w:cs="Times New Roman"/>
          <w:spacing w:val="1"/>
          <w:sz w:val="24"/>
          <w:szCs w:val="24"/>
          <w:lang w:eastAsia="ru-RU"/>
        </w:rPr>
      </w:pPr>
    </w:p>
    <w:p w14:paraId="19457ADD" w14:textId="28A90C59" w:rsidR="009B3573" w:rsidRPr="005902EE" w:rsidRDefault="009B3573" w:rsidP="00607D99">
      <w:pPr>
        <w:shd w:val="clear" w:color="auto" w:fill="F9F9F9"/>
        <w:spacing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7. Порядок сдачи-приемки оказанных услуг</w:t>
      </w:r>
    </w:p>
    <w:p w14:paraId="5BEB05F3" w14:textId="77777777" w:rsidR="00607D99" w:rsidRPr="005902EE" w:rsidRDefault="009B3573" w:rsidP="0072072A">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7.1. Оказание Услуг Заказчику не сопровождается составлением акта оказанных услуг.</w:t>
      </w:r>
    </w:p>
    <w:p w14:paraId="3F3AE2E7" w14:textId="77777777" w:rsidR="00DA7692" w:rsidRPr="005902EE" w:rsidRDefault="009B3573" w:rsidP="0072072A">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7.2. При необходимости, акт об оказании услуги оформляется Исполнителем, направляется Заказчику по почте или по электронным каналам связи. Заказчик в течение 5 (пяти) рабочих дней с момента получения Акта об оказании услуг подписывает его и возвращает экземпляр Исполнителя по почте или по электронным каналам связи. Если Акт об оказании услуг не оспорен Заказчиком в течение</w:t>
      </w:r>
      <w:r w:rsidR="00DA7692" w:rsidRPr="005902EE">
        <w:rPr>
          <w:rFonts w:ascii="Times New Roman" w:eastAsia="Times New Roman" w:hAnsi="Times New Roman" w:cs="Times New Roman"/>
          <w:spacing w:val="1"/>
          <w:sz w:val="24"/>
          <w:szCs w:val="24"/>
          <w:lang w:eastAsia="ru-RU"/>
        </w:rPr>
        <w:t xml:space="preserve"> 5</w:t>
      </w:r>
      <w:r w:rsidRPr="005902EE">
        <w:rPr>
          <w:rFonts w:ascii="Times New Roman" w:eastAsia="Times New Roman" w:hAnsi="Times New Roman" w:cs="Times New Roman"/>
          <w:spacing w:val="1"/>
          <w:sz w:val="24"/>
          <w:szCs w:val="24"/>
          <w:lang w:eastAsia="ru-RU"/>
        </w:rPr>
        <w:t xml:space="preserve"> </w:t>
      </w:r>
      <w:r w:rsidR="00DA7692" w:rsidRPr="005902EE">
        <w:rPr>
          <w:rFonts w:ascii="Times New Roman" w:eastAsia="Times New Roman" w:hAnsi="Times New Roman" w:cs="Times New Roman"/>
          <w:spacing w:val="1"/>
          <w:sz w:val="24"/>
          <w:szCs w:val="24"/>
          <w:lang w:eastAsia="ru-RU"/>
        </w:rPr>
        <w:t>(</w:t>
      </w:r>
      <w:r w:rsidRPr="005902EE">
        <w:rPr>
          <w:rFonts w:ascii="Times New Roman" w:eastAsia="Times New Roman" w:hAnsi="Times New Roman" w:cs="Times New Roman"/>
          <w:spacing w:val="1"/>
          <w:sz w:val="24"/>
          <w:szCs w:val="24"/>
          <w:lang w:eastAsia="ru-RU"/>
        </w:rPr>
        <w:t>пяти</w:t>
      </w:r>
      <w:r w:rsidR="00DA7692" w:rsidRPr="005902EE">
        <w:rPr>
          <w:rFonts w:ascii="Times New Roman" w:eastAsia="Times New Roman" w:hAnsi="Times New Roman" w:cs="Times New Roman"/>
          <w:spacing w:val="1"/>
          <w:sz w:val="24"/>
          <w:szCs w:val="24"/>
          <w:lang w:eastAsia="ru-RU"/>
        </w:rPr>
        <w:t>)</w:t>
      </w:r>
      <w:r w:rsidRPr="005902EE">
        <w:rPr>
          <w:rFonts w:ascii="Times New Roman" w:eastAsia="Times New Roman" w:hAnsi="Times New Roman" w:cs="Times New Roman"/>
          <w:spacing w:val="1"/>
          <w:sz w:val="24"/>
          <w:szCs w:val="24"/>
          <w:lang w:eastAsia="ru-RU"/>
        </w:rPr>
        <w:t xml:space="preserve"> рабочих дней с момента его предоставления и не возвращен, то он считается подписанным Заказчиком.</w:t>
      </w:r>
      <w:r w:rsidR="00DA7692" w:rsidRPr="005902EE">
        <w:rPr>
          <w:rFonts w:ascii="Times New Roman" w:eastAsia="Times New Roman" w:hAnsi="Times New Roman" w:cs="Times New Roman"/>
          <w:spacing w:val="1"/>
          <w:sz w:val="24"/>
          <w:szCs w:val="24"/>
          <w:lang w:eastAsia="ru-RU"/>
        </w:rPr>
        <w:t xml:space="preserve"> </w:t>
      </w:r>
      <w:r w:rsidRPr="005902EE">
        <w:rPr>
          <w:rFonts w:ascii="Times New Roman" w:eastAsia="Times New Roman" w:hAnsi="Times New Roman" w:cs="Times New Roman"/>
          <w:spacing w:val="1"/>
          <w:sz w:val="24"/>
          <w:szCs w:val="24"/>
          <w:lang w:eastAsia="ru-RU"/>
        </w:rPr>
        <w:t>Также акт, подтверждающий оказание услуг по настоящему договору, может быть составлен каждой из сторон договора единолично.</w:t>
      </w:r>
    </w:p>
    <w:p w14:paraId="19872231" w14:textId="65EFE541" w:rsidR="009B3573" w:rsidRPr="005902EE" w:rsidRDefault="009B3573" w:rsidP="00607D99">
      <w:pPr>
        <w:shd w:val="clear" w:color="auto" w:fill="F9F9F9"/>
        <w:spacing w:before="150"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8. Права и обязанности сторон</w:t>
      </w:r>
    </w:p>
    <w:p w14:paraId="32419AA8" w14:textId="77777777" w:rsidR="00DA7692" w:rsidRPr="005902EE" w:rsidRDefault="009B3573" w:rsidP="00DA7692">
      <w:pPr>
        <w:shd w:val="clear" w:color="auto" w:fill="F9F9F9"/>
        <w:spacing w:after="0" w:line="360" w:lineRule="atLeast"/>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lastRenderedPageBreak/>
        <w:t>8.1. Исполнитель имеет право:</w:t>
      </w:r>
    </w:p>
    <w:p w14:paraId="1F919403" w14:textId="77777777" w:rsidR="00DA7692" w:rsidRPr="005902EE" w:rsidRDefault="009B3573" w:rsidP="00DA7692">
      <w:pPr>
        <w:shd w:val="clear" w:color="auto" w:fill="F9F9F9"/>
        <w:spacing w:after="0" w:line="360" w:lineRule="atLeast"/>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8.1.1. В одностороннем порядке вносить изменения, дополнения в настоящий Договор, о которых Заказчик считается должным образом уведомленным, с момента размещения измененной версии Договора на портале;</w:t>
      </w:r>
    </w:p>
    <w:p w14:paraId="31E5DF97" w14:textId="77777777" w:rsidR="00DA7692"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8.1.2. привлекать третьих лиц для исполнения своих обязательств по настоящему Договору, а также использовать услуги/работы третьих лиц, обеспечивающих возможность предоставления Услуг, предусмотренных настоящим Договором;</w:t>
      </w:r>
    </w:p>
    <w:p w14:paraId="1EBA401E" w14:textId="77777777" w:rsidR="00DA7692"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8.1.3. Переносить сроки предоставления Услуг, предварительно уведомив Заказчика не позднее, чем за 3-и (три) дня до начала предоставления Услуг.</w:t>
      </w:r>
    </w:p>
    <w:p w14:paraId="45750E9C"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8.1.4. Вносить несущественные изменения в программу предоставления Услуг.</w:t>
      </w:r>
    </w:p>
    <w:p w14:paraId="72517B43"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8.1.5. требовать соблюдения Заказчиком правил техники безопасности, правил бережного отношения к имуществу Исполнителя и третьих лиц;</w:t>
      </w:r>
    </w:p>
    <w:p w14:paraId="299060A8"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8.1.6. в случае причинения ущерба Заказчиком имуществу Исполнителя и/или третьих лиц, требовать у Заказчика возмещения причиненного ущерба в полном объеме.</w:t>
      </w:r>
    </w:p>
    <w:p w14:paraId="6F0722A4" w14:textId="77777777" w:rsidR="00D25291" w:rsidRPr="005902EE" w:rsidRDefault="009B3573" w:rsidP="00D25291">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8.2. Исполнитель обязуется:</w:t>
      </w:r>
    </w:p>
    <w:p w14:paraId="0C290582" w14:textId="297CD8F3"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8.2.1. Оказать Заказчику Услуги в объ</w:t>
      </w:r>
      <w:r w:rsidR="00D25291" w:rsidRPr="005902EE">
        <w:rPr>
          <w:rFonts w:ascii="Times New Roman" w:eastAsia="Times New Roman" w:hAnsi="Times New Roman" w:cs="Times New Roman"/>
          <w:spacing w:val="1"/>
          <w:sz w:val="24"/>
          <w:szCs w:val="24"/>
          <w:lang w:eastAsia="ru-RU"/>
        </w:rPr>
        <w:t>ё</w:t>
      </w:r>
      <w:r w:rsidRPr="005902EE">
        <w:rPr>
          <w:rFonts w:ascii="Times New Roman" w:eastAsia="Times New Roman" w:hAnsi="Times New Roman" w:cs="Times New Roman"/>
          <w:spacing w:val="1"/>
          <w:sz w:val="24"/>
          <w:szCs w:val="24"/>
          <w:lang w:eastAsia="ru-RU"/>
        </w:rPr>
        <w:t>ме и в сроки, согласованные сторонами настоящего Договора;</w:t>
      </w:r>
    </w:p>
    <w:p w14:paraId="677070C9"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8.2.2. посредством размещения на портале предоставлять Заказчику достоверную информацию о предоставляемых Услугах, программе и способах их предоставления (продолжительность, место проведения, и др.), условиях оплаты Услуг и другую информацию, необходимую в рамках исполнения условий настоящего Договора;</w:t>
      </w:r>
    </w:p>
    <w:p w14:paraId="185F51B3"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8.2.3. Не разглашать конфиденциальную информацию и данные, предоставленные Заказчиком в связи с исполнением настоящего Договора;</w:t>
      </w:r>
    </w:p>
    <w:p w14:paraId="49CE4054"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8.2.4. незамедлительно оповестить Заказчика о возникновении форс-мажорных обстоятельств, которые могут повлиять на объем и качество оказываемых Исполнителем Услуг;</w:t>
      </w:r>
    </w:p>
    <w:p w14:paraId="375B3389"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8.2.5. соблюдать условия настоящего Договора.</w:t>
      </w:r>
    </w:p>
    <w:p w14:paraId="108548A4"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8.3. Заказчик имеет право:</w:t>
      </w:r>
    </w:p>
    <w:p w14:paraId="441F6D95"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8.3.1. Требовать от Исполнителя надлежащего оказания Услуг в соответствии с настоящим Договором.</w:t>
      </w:r>
    </w:p>
    <w:p w14:paraId="370FAC92"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 Заказчик обязуется:</w:t>
      </w:r>
    </w:p>
    <w:p w14:paraId="35982386"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8.4.1. Предоставлять Исполнителю все сведения и данные, необходимые для выполнения Исполнителем своих обязательств по настоящему Договору.</w:t>
      </w:r>
    </w:p>
    <w:p w14:paraId="14A8593B"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8.4.2. Производить оплату и в случае приобретения Заказчиком услуги по предоставлению доступа (активации доступа) к пакету (комплексу) материалов (онлайн-уроков)</w:t>
      </w:r>
      <w:r w:rsidR="00D25291" w:rsidRPr="005902EE">
        <w:rPr>
          <w:rFonts w:ascii="Times New Roman" w:eastAsia="Times New Roman" w:hAnsi="Times New Roman" w:cs="Times New Roman"/>
          <w:spacing w:val="1"/>
          <w:sz w:val="24"/>
          <w:szCs w:val="24"/>
          <w:lang w:eastAsia="ru-RU"/>
        </w:rPr>
        <w:t xml:space="preserve"> </w:t>
      </w:r>
      <w:r w:rsidRPr="005902EE">
        <w:rPr>
          <w:rFonts w:ascii="Times New Roman" w:eastAsia="Times New Roman" w:hAnsi="Times New Roman" w:cs="Times New Roman"/>
          <w:spacing w:val="1"/>
          <w:sz w:val="24"/>
          <w:szCs w:val="24"/>
          <w:lang w:eastAsia="ru-RU"/>
        </w:rPr>
        <w:t>самостоятельно отслеживать автоматическое списание денежных средств за автоматическое продление доступа.</w:t>
      </w:r>
    </w:p>
    <w:p w14:paraId="311E6C38" w14:textId="77777777" w:rsidR="00634996"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8.4.3. При необходимости, подписывать акт об оказании услуг в течение 5-и (пяти) рабочих дней с момента предоставления акта Исполнителем и направить его Исполнителю почтой или по электронным каналам связи. Если акт об оказании услуг не оспорен Заказчиком в течение 5-ти (пяти) рабочих дней с момента его предоставления, то он считается подписанным Заказчиком.</w:t>
      </w:r>
    </w:p>
    <w:p w14:paraId="518671B9" w14:textId="7F606C0F"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8.4.4. Не разглашать конфиденциальную информацию и иные данные, предоставленные Исполнителем в связи с исполнением настоящего Договора.</w:t>
      </w:r>
    </w:p>
    <w:p w14:paraId="5152D743"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8.4.5. Соблюдать правила техники безопасности, правила бережного отношения к имуществу Исполнителя и/или третьих лиц, вести себя уважительно по отношению к другим участникам мероприятий, не допускать действий, создающих опасность для окружающих;</w:t>
      </w:r>
    </w:p>
    <w:p w14:paraId="5B38E2C4" w14:textId="7F1E87F6"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8.4.6. в случае причинения ущерба Заказчиком имуществу Исполнителя и/или третьих лиц, возместить причиненный ущерб в полном объеме;</w:t>
      </w:r>
    </w:p>
    <w:p w14:paraId="501F06A2" w14:textId="77777777"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lastRenderedPageBreak/>
        <w:t xml:space="preserve">8.4.7. не осуществлять запись, копирование, распространение и передачу </w:t>
      </w:r>
      <w:r w:rsidR="00D25291" w:rsidRPr="005902EE">
        <w:rPr>
          <w:rFonts w:ascii="Times New Roman" w:eastAsia="Times New Roman" w:hAnsi="Times New Roman" w:cs="Times New Roman"/>
          <w:spacing w:val="1"/>
          <w:sz w:val="24"/>
          <w:szCs w:val="24"/>
          <w:lang w:eastAsia="ru-RU"/>
        </w:rPr>
        <w:t>третьим лицам материалов,</w:t>
      </w:r>
      <w:r w:rsidRPr="005902EE">
        <w:rPr>
          <w:rFonts w:ascii="Times New Roman" w:eastAsia="Times New Roman" w:hAnsi="Times New Roman" w:cs="Times New Roman"/>
          <w:spacing w:val="1"/>
          <w:sz w:val="24"/>
          <w:szCs w:val="24"/>
          <w:lang w:eastAsia="ru-RU"/>
        </w:rPr>
        <w:t xml:space="preserve"> предоставляемых Заказчику Исполнителем в ходе оказания услуг по настоящему договору.</w:t>
      </w:r>
    </w:p>
    <w:p w14:paraId="47E614AA" w14:textId="66AE8486" w:rsidR="00D25291" w:rsidRPr="005902EE" w:rsidRDefault="009B3573" w:rsidP="00D25291">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8.4.8. соблюдать условия настоящего Договора.</w:t>
      </w:r>
    </w:p>
    <w:p w14:paraId="7CA44022" w14:textId="77777777" w:rsidR="00D25291" w:rsidRPr="005902EE" w:rsidRDefault="009B3573" w:rsidP="00D25291">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9. Ответственность сторон</w:t>
      </w:r>
    </w:p>
    <w:p w14:paraId="24953967"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9.1. В случае нарушения условий настоящего договора, стороны несут ответственность согласно действующему законодательству Российской Федерации., с учетом особенностей, установленных настоящим Договором.</w:t>
      </w:r>
    </w:p>
    <w:p w14:paraId="3AC8E356" w14:textId="173698EB"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 Исполнитель не несет ответственность за:</w:t>
      </w:r>
    </w:p>
    <w:p w14:paraId="38A9FD4A" w14:textId="3D1DC986"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9.2.1. Вред, причиненный жизни и здоровью Заказчика по его собственной вине в случае несоблюдения им правил техники безопасности в момент оказания Услуги;</w:t>
      </w:r>
    </w:p>
    <w:p w14:paraId="653CA36E" w14:textId="2E2ABD39"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9.2.2. несоответствие фактически предоставленных Услуг, субъективным ожиданиям и представлениям Заказчика о таких Услугах;</w:t>
      </w:r>
    </w:p>
    <w:p w14:paraId="53B7780C" w14:textId="56A3CEAD"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9.2.3. вред, причиненный жизни и здоровью по вине третьих лиц, в том числе, повреждений полученных от третьих лиц, принимавших участие в мероприятиях Исполнителя.</w:t>
      </w:r>
    </w:p>
    <w:p w14:paraId="534AEBF7" w14:textId="70CF1722"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9.2.4. качество технического обеспечения, за функционирование и обслуживание средств связи (коммуникации) Заказчика;</w:t>
      </w:r>
    </w:p>
    <w:p w14:paraId="4BCD3FE5" w14:textId="382A8C08"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9.2.5. сбои при предоставлении доступа к Услугам, происшедшие по вине провайдеров телекоммуникационных услуг и поставщиков используемого Заказчиком программного обеспечения;</w:t>
      </w:r>
    </w:p>
    <w:p w14:paraId="4F9506F3"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9.2.6. правильность применения (использования) Заказчиком информации;</w:t>
      </w:r>
    </w:p>
    <w:p w14:paraId="495CE424" w14:textId="710B0A3F"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9.2.7. невозможность предоставления доступа к порталу в силу технических особенностей компьютерных, коммуникационных и иных систем Заказчика;</w:t>
      </w:r>
    </w:p>
    <w:p w14:paraId="0F823F24" w14:textId="79D7080D"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9.2.9. то, каким образом Заказчик использовал полученную в ходе оказания Услуг информацию и за результаты ее использования Заказчиком.</w:t>
      </w:r>
    </w:p>
    <w:p w14:paraId="190FDB2E" w14:textId="253F7BEF"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9.3. Совокупная ответственность Исполнителя по Договору, по любому иску или претензии в отношении Договора или его исполнения, ограничивается суммой платежа, уплаченного Исполнителю Заказчиком по данному Договору.</w:t>
      </w:r>
    </w:p>
    <w:p w14:paraId="0260AD54" w14:textId="040A4543"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9.4. Исполнитель оставляет за собой право закрыть доступ Заказчика к порталу для получения Услуг по настоящему договору без возврата денежных средств в случае нарушения Заказчиком условий настоящего договора.</w:t>
      </w:r>
    </w:p>
    <w:p w14:paraId="34239BBC" w14:textId="69D74436"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9.5. Заказчик обязуется использовать материалы, к которым ему предоставлен фактический доступ, исключительно в личных информационно-ознакомительных некоммерческих целях, соблюдать условия настоящего договора, не нарушать права и законные интересы Исполнителя.</w:t>
      </w:r>
    </w:p>
    <w:p w14:paraId="28D6ADEE" w14:textId="4EE7F80B"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9.6. Заказчик гарантирует, что при использовании портала не будет создавать копии портала, продавать или перепродавать право доступа к нему, распространять (публиковать, размещать на интернет-сайтах, осуществлять рассылку по электронной почте, копировать, передавать или перепродавать третьим лицам) в коммерческих или некоммерческих целях предоставляемые Заказчику информацию и материалы, создавать на их основе информационные продукты, а также использовать информацию и материалы каким-либо иным образом, кроме как для личного использования.</w:t>
      </w:r>
    </w:p>
    <w:p w14:paraId="55E5BEDF" w14:textId="29BF3EBD"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9.7. В случае нецелевого использования портала и (или) размещенных на нем материалов</w:t>
      </w:r>
    </w:p>
    <w:p w14:paraId="1410150C" w14:textId="0F589F58" w:rsidR="0072072A" w:rsidRPr="005902EE"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Заказчик выплачивает Исполнителю штраф в размере </w:t>
      </w:r>
      <w:r w:rsidR="0072072A" w:rsidRPr="005902EE">
        <w:rPr>
          <w:rFonts w:ascii="Times New Roman" w:eastAsia="Times New Roman" w:hAnsi="Times New Roman" w:cs="Times New Roman"/>
          <w:spacing w:val="1"/>
          <w:sz w:val="24"/>
          <w:szCs w:val="24"/>
          <w:lang w:eastAsia="ru-RU"/>
        </w:rPr>
        <w:t>300 000</w:t>
      </w:r>
      <w:r w:rsidRPr="005902EE">
        <w:rPr>
          <w:rFonts w:ascii="Times New Roman" w:eastAsia="Times New Roman" w:hAnsi="Times New Roman" w:cs="Times New Roman"/>
          <w:spacing w:val="1"/>
          <w:sz w:val="24"/>
          <w:szCs w:val="24"/>
          <w:lang w:eastAsia="ru-RU"/>
        </w:rPr>
        <w:t xml:space="preserve"> (тр</w:t>
      </w:r>
      <w:r w:rsidR="0072072A" w:rsidRPr="005902EE">
        <w:rPr>
          <w:rFonts w:ascii="Times New Roman" w:eastAsia="Times New Roman" w:hAnsi="Times New Roman" w:cs="Times New Roman"/>
          <w:spacing w:val="1"/>
          <w:sz w:val="24"/>
          <w:szCs w:val="24"/>
          <w:lang w:eastAsia="ru-RU"/>
        </w:rPr>
        <w:t>иста тысяч</w:t>
      </w:r>
      <w:r w:rsidRPr="005902EE">
        <w:rPr>
          <w:rFonts w:ascii="Times New Roman" w:eastAsia="Times New Roman" w:hAnsi="Times New Roman" w:cs="Times New Roman"/>
          <w:spacing w:val="1"/>
          <w:sz w:val="24"/>
          <w:szCs w:val="24"/>
          <w:lang w:eastAsia="ru-RU"/>
        </w:rPr>
        <w:t xml:space="preserve">) </w:t>
      </w:r>
      <w:r w:rsidR="0072072A" w:rsidRPr="005902EE">
        <w:rPr>
          <w:rFonts w:ascii="Times New Roman" w:eastAsia="Times New Roman" w:hAnsi="Times New Roman" w:cs="Times New Roman"/>
          <w:spacing w:val="1"/>
          <w:sz w:val="24"/>
          <w:szCs w:val="24"/>
          <w:lang w:eastAsia="ru-RU"/>
        </w:rPr>
        <w:t>рублей</w:t>
      </w:r>
      <w:r w:rsidRPr="005902EE">
        <w:rPr>
          <w:rFonts w:ascii="Times New Roman" w:eastAsia="Times New Roman" w:hAnsi="Times New Roman" w:cs="Times New Roman"/>
          <w:spacing w:val="1"/>
          <w:sz w:val="24"/>
          <w:szCs w:val="24"/>
          <w:lang w:eastAsia="ru-RU"/>
        </w:rPr>
        <w:t xml:space="preserve"> за каждый случай неправомерного использования.</w:t>
      </w:r>
    </w:p>
    <w:p w14:paraId="7B9B2BE6"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10. Срок действия Договора и порядок его расторжения</w:t>
      </w:r>
    </w:p>
    <w:p w14:paraId="4B784584"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10.1. Настоящий Договор считается заключенным с момента оплаты Заказчиком Услуг и действует до полного исполнения сторонами обязательств.</w:t>
      </w:r>
    </w:p>
    <w:p w14:paraId="33E78F22"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10.2. Заказчик безоговорочно соглашается с тем, что в случае получения Услуги по договору, а также в случаях, предусмотренных </w:t>
      </w:r>
      <w:proofErr w:type="spellStart"/>
      <w:r w:rsidRPr="005902EE">
        <w:rPr>
          <w:rFonts w:ascii="Times New Roman" w:eastAsia="Times New Roman" w:hAnsi="Times New Roman" w:cs="Times New Roman"/>
          <w:spacing w:val="1"/>
          <w:sz w:val="24"/>
          <w:szCs w:val="24"/>
          <w:lang w:eastAsia="ru-RU"/>
        </w:rPr>
        <w:t>п.п</w:t>
      </w:r>
      <w:proofErr w:type="spellEnd"/>
      <w:r w:rsidRPr="005902EE">
        <w:rPr>
          <w:rFonts w:ascii="Times New Roman" w:eastAsia="Times New Roman" w:hAnsi="Times New Roman" w:cs="Times New Roman"/>
          <w:spacing w:val="1"/>
          <w:sz w:val="24"/>
          <w:szCs w:val="24"/>
          <w:lang w:eastAsia="ru-RU"/>
        </w:rPr>
        <w:t>. 7.2. пункта 7 настоящего Договора, он теряет право требовать от Исполнителя возврата сумм, уплаченных в счет оплаты Услуг, либо иных возмещений, даже в случае, если срок действия данных Услуг еще не окончен.</w:t>
      </w:r>
    </w:p>
    <w:p w14:paraId="098502A4" w14:textId="0A4FD694" w:rsidR="0072072A" w:rsidRPr="005902EE"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lastRenderedPageBreak/>
        <w:t>11. Разрешение споров</w:t>
      </w:r>
    </w:p>
    <w:p w14:paraId="6F4B89A5" w14:textId="77777777" w:rsidR="0041732C"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11.1. Все споры и разногласия, связанные с Договором, Стороны обязуются разрешать путем переговоров и направлением претензий. Заказчик обязуется направить претензию в срок не позднее 7 (семи) дней с даты выявления нарушений. Исполнитель вправе не принимать к рассмотрению претензии, направленные Заказчиком позднее вышеуказанного срока. Исполнитель обязуется дать ответ на претензию Заказчика в срок не позднее 10 (десяти) рабочих дней с даты её получения.</w:t>
      </w:r>
    </w:p>
    <w:p w14:paraId="3F932DCD" w14:textId="1947B731"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11.2. В случае если Сторонам не удастся разрешить все спорные вопросы путем переговоров и в претензионном порядке, все споры, возникающие из Договора, в том числе связанные с его заключением, изменением, расторжением, исполнением, недействительностью подлежат разрешению в судебном порядке в соответствии с действующим законодательством РФ в судебном органе по месту регистрации Исполнителя.</w:t>
      </w:r>
    </w:p>
    <w:p w14:paraId="7037643A" w14:textId="07CC317D" w:rsidR="009B3573"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11.3. В случае, если какое-либо из условий Договора потеряет юридическую силу, будет признанно незаконным, или будет исключено из Договора, то это не влечет недействительность остальных условий Договора, которые сохранят юридическую силу и являются, обязательными для исполнения Сторонами.</w:t>
      </w:r>
    </w:p>
    <w:p w14:paraId="21E2FDFC" w14:textId="77777777" w:rsidR="00634996" w:rsidRDefault="009B3573" w:rsidP="0072072A">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12. Персональные данные и их использование</w:t>
      </w:r>
    </w:p>
    <w:p w14:paraId="4BBB6EA4" w14:textId="77777777" w:rsidR="00634996" w:rsidRDefault="009B3573" w:rsidP="0072072A">
      <w:pPr>
        <w:shd w:val="clear" w:color="auto" w:fill="F9F9F9"/>
        <w:spacing w:before="150"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12.1. Заказчик дает свое согласие Исполнителю на обработку своих персональных данных, предоставленных при покупке Услуг по настоящему договору и при регистрации на портале.</w:t>
      </w:r>
    </w:p>
    <w:p w14:paraId="3D57393B" w14:textId="72C04F9B"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12.2. 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 Перечень персональных данных указан в политике конфиденциальности интернет ресурса</w:t>
      </w:r>
      <w:r w:rsidR="0072072A" w:rsidRPr="005902EE">
        <w:rPr>
          <w:rFonts w:ascii="Times New Roman" w:eastAsia="Times New Roman" w:hAnsi="Times New Roman" w:cs="Times New Roman"/>
          <w:spacing w:val="1"/>
          <w:sz w:val="24"/>
          <w:szCs w:val="24"/>
          <w:lang w:eastAsia="ru-RU"/>
        </w:rPr>
        <w:t xml:space="preserve"> </w:t>
      </w:r>
      <w:r w:rsidR="0072072A" w:rsidRPr="005902EE">
        <w:rPr>
          <w:rFonts w:ascii="Times New Roman" w:hAnsi="Times New Roman" w:cs="Times New Roman"/>
        </w:rPr>
        <w:t xml:space="preserve">- </w:t>
      </w:r>
      <w:hyperlink r:id="rId11" w:history="1">
        <w:r w:rsidR="00634996" w:rsidRPr="005902EE">
          <w:rPr>
            <w:rStyle w:val="a5"/>
            <w:rFonts w:ascii="Times New Roman" w:hAnsi="Times New Roman" w:cs="Times New Roman"/>
            <w:sz w:val="24"/>
            <w:szCs w:val="24"/>
          </w:rPr>
          <w:t>https://dgacademy.ru</w:t>
        </w:r>
      </w:hyperlink>
      <w:r w:rsidR="00634996" w:rsidRPr="005902EE">
        <w:rPr>
          <w:rFonts w:ascii="Times New Roman" w:eastAsia="Times New Roman" w:hAnsi="Times New Roman" w:cs="Times New Roman"/>
          <w:spacing w:val="1"/>
          <w:sz w:val="24"/>
          <w:szCs w:val="24"/>
          <w:lang w:eastAsia="ru-RU"/>
        </w:rPr>
        <w:t>.</w:t>
      </w:r>
    </w:p>
    <w:p w14:paraId="51711FA0"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12.3. Обработка персональных данных производится в целях исполнения Исполнителем обязательств по настоящему договору, обеспечения Заказчика обратной связью при использовании портала, программ обучения, </w:t>
      </w:r>
      <w:proofErr w:type="gramStart"/>
      <w:r w:rsidRPr="005902EE">
        <w:rPr>
          <w:rFonts w:ascii="Times New Roman" w:eastAsia="Times New Roman" w:hAnsi="Times New Roman" w:cs="Times New Roman"/>
          <w:spacing w:val="1"/>
          <w:sz w:val="24"/>
          <w:szCs w:val="24"/>
          <w:lang w:eastAsia="ru-RU"/>
        </w:rPr>
        <w:t>видео-курсов</w:t>
      </w:r>
      <w:proofErr w:type="gramEnd"/>
      <w:r w:rsidRPr="005902EE">
        <w:rPr>
          <w:rFonts w:ascii="Times New Roman" w:eastAsia="Times New Roman" w:hAnsi="Times New Roman" w:cs="Times New Roman"/>
          <w:spacing w:val="1"/>
          <w:sz w:val="24"/>
          <w:szCs w:val="24"/>
          <w:lang w:eastAsia="ru-RU"/>
        </w:rPr>
        <w:t>, а также в целях направления на указанный Заказчиком при регистрации (покупке Услуг) адрес электронной почты информационных и рекламных сообщений. Также персональные данные могут использоваться для установления контактов между пользователями портала и предоставления пользователям портала и иным лицам информации о пользователях портала.</w:t>
      </w:r>
    </w:p>
    <w:p w14:paraId="0B902319"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12.4. Обработка персональных данных Заказчика производится Исполнителем с использованием баз данных, размещенных на территории Российской Федерации.</w:t>
      </w:r>
    </w:p>
    <w:p w14:paraId="4688F892" w14:textId="3EDF5658"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12.5. Заказчик может в любое время отозвать согласие на обработку персональных данных, направив соответствующее уведомление на адрес: </w:t>
      </w:r>
      <w:hyperlink r:id="rId12" w:history="1">
        <w:r w:rsidR="00C26A76" w:rsidRPr="00201660">
          <w:rPr>
            <w:rStyle w:val="a5"/>
            <w:rFonts w:ascii="Times New Roman" w:eastAsia="Times New Roman" w:hAnsi="Times New Roman" w:cs="Times New Roman"/>
            <w:spacing w:val="1"/>
            <w:sz w:val="24"/>
            <w:szCs w:val="24"/>
            <w:lang w:eastAsia="ru-RU"/>
          </w:rPr>
          <w:t>info@dgacademy.ru</w:t>
        </w:r>
      </w:hyperlink>
      <w:r w:rsidR="00C26A76">
        <w:rPr>
          <w:rFonts w:ascii="Times New Roman" w:eastAsia="Times New Roman" w:hAnsi="Times New Roman" w:cs="Times New Roman"/>
          <w:spacing w:val="1"/>
          <w:sz w:val="24"/>
          <w:szCs w:val="24"/>
          <w:lang w:eastAsia="ru-RU"/>
        </w:rPr>
        <w:t>.</w:t>
      </w:r>
      <w:r w:rsidRPr="005902EE">
        <w:rPr>
          <w:rFonts w:ascii="Times New Roman" w:eastAsia="Times New Roman" w:hAnsi="Times New Roman" w:cs="Times New Roman"/>
          <w:spacing w:val="1"/>
          <w:sz w:val="24"/>
          <w:szCs w:val="24"/>
          <w:lang w:eastAsia="ru-RU"/>
        </w:rPr>
        <w:t xml:space="preserve"> При этом Заказчик понимает и признает, что отзыв на обработку персональных данных может потребовать удаления любой информации, касающейся участия Заказчика в обучающей программе, в том числе удаления учетной записи Заказчика на портале и прекращения доступа к материалам, приобретенным в рамках Услуг.</w:t>
      </w:r>
    </w:p>
    <w:p w14:paraId="5F6A5621" w14:textId="77777777" w:rsidR="00634996"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12.6. Заказчик дает свое согласие на использование его изображения в качестве фотографии Заказчика (</w:t>
      </w:r>
      <w:proofErr w:type="spellStart"/>
      <w:r w:rsidRPr="005902EE">
        <w:rPr>
          <w:rFonts w:ascii="Times New Roman" w:eastAsia="Times New Roman" w:hAnsi="Times New Roman" w:cs="Times New Roman"/>
          <w:spacing w:val="1"/>
          <w:sz w:val="24"/>
          <w:szCs w:val="24"/>
          <w:lang w:eastAsia="ru-RU"/>
        </w:rPr>
        <w:t>аватара</w:t>
      </w:r>
      <w:proofErr w:type="spellEnd"/>
      <w:r w:rsidRPr="005902EE">
        <w:rPr>
          <w:rFonts w:ascii="Times New Roman" w:eastAsia="Times New Roman" w:hAnsi="Times New Roman" w:cs="Times New Roman"/>
          <w:spacing w:val="1"/>
          <w:sz w:val="24"/>
          <w:szCs w:val="24"/>
          <w:lang w:eastAsia="ru-RU"/>
        </w:rPr>
        <w:t>) Исполнителем на безвозмездной основе.</w:t>
      </w:r>
    </w:p>
    <w:p w14:paraId="59B1D925" w14:textId="274A1091" w:rsidR="0072072A" w:rsidRPr="005902EE" w:rsidRDefault="009B3573" w:rsidP="00634996">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13. Защита авторских прав</w:t>
      </w:r>
    </w:p>
    <w:p w14:paraId="61582B3F" w14:textId="77777777" w:rsidR="00634996"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13.1. Портал, с которого осуществляется продажа Услуг или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p>
    <w:p w14:paraId="0B94009E" w14:textId="2A3F8182"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lastRenderedPageBreak/>
        <w:t>13.2. Используя портал, Заказчик признает и соглашается с тем, что все содержимое портала и структура его содержимого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портала, включая, помимо прочего, аудиовизуальные произведения, текстовые и графические материалы, товарные знаки не переходят к Заказчику в результате пользования порталом и заключения настоящего договора.</w:t>
      </w:r>
    </w:p>
    <w:p w14:paraId="14096E99" w14:textId="7777777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13.3. При цитировании материалов портала Заказчик обязуется указывать ссылку на портал.</w:t>
      </w:r>
    </w:p>
    <w:p w14:paraId="401FD516" w14:textId="7777777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13.4. За нарушение авторских прав Заказчик несет ответственность в соответствии с настоящим договором.</w:t>
      </w:r>
    </w:p>
    <w:p w14:paraId="4AE6ACF1" w14:textId="33AAF25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14. Прочие условия Договора</w:t>
      </w:r>
    </w:p>
    <w:p w14:paraId="0149B669" w14:textId="7777777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14.1. Стороны безоговорочно признают юридическую силу текста настоящего Договора.</w:t>
      </w:r>
    </w:p>
    <w:p w14:paraId="0C0E16E2" w14:textId="7777777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14.2. Настоящий Договор остается в силе в случае изменения реквизитов Исполнителя, изменения его учредительных документов, включая, но не ограничиваясь, изменением собственника, организационно-правовой формы и др. Исполнитель вправе передать права и обязанности по Договору другому лицу.</w:t>
      </w:r>
    </w:p>
    <w:p w14:paraId="3B77DD66" w14:textId="7777777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14.3. Стороны безоговорочно соглашаются с тем, что молчание (отсутствие письменных уведомлений о расторжении Договора, либо о несогласии с отдельными положениями Договора, в том числе с изменением Тарифов) признается согласием и присоединением Заказчика к новой редакции Договора (пункт 3 статьи 159 ГК).</w:t>
      </w:r>
    </w:p>
    <w:p w14:paraId="07E5FB7C" w14:textId="77777777" w:rsidR="00634996"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14.4 Сторона не несет имущественной ответственности за неисполнение или ненадлежащее исполнение обязательств по Договору, если докажет,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(форс-мажор): стихийных бедствий (землетрясения, наводнения, ураганы и др.), аварий и катастроф, эпидемий, войн и военных действий, гражданских беспорядков, забастовок, блокад и эмбарго, террористических актов, принудительного отчуждения всего или существенной части имущества сторон, нормативных правовых актов.</w:t>
      </w:r>
    </w:p>
    <w:p w14:paraId="24926DDA" w14:textId="77777777" w:rsidR="00634996"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14.5. Если любое из перечисленных выше форс-мажорных обстоятельств непосредственно повлияло на исполнение обязательства в срок, установленный в настоящем Договоре, этот срок соразмерно отодвигается на время действия соответствующего обстоятельства.</w:t>
      </w:r>
    </w:p>
    <w:p w14:paraId="14B2C334" w14:textId="5CFB0241"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14.6. Если форс-мажор имеет место более шести месяцев, любая сторона вправе отказаться от Договора в одностороннем порядке, направив соответствующее письменное уведомление другой стороне.</w:t>
      </w:r>
    </w:p>
    <w:p w14:paraId="6D685330" w14:textId="77777777" w:rsidR="0072072A"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15. Реквизиты Исполнителя</w:t>
      </w:r>
    </w:p>
    <w:p w14:paraId="7B493B60" w14:textId="77777777" w:rsidR="00634996"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b/>
          <w:bCs/>
          <w:spacing w:val="1"/>
          <w:sz w:val="24"/>
          <w:szCs w:val="24"/>
          <w:lang w:eastAsia="ru-RU"/>
        </w:rPr>
        <w:t>Общество с ограниченной ответственностью «</w:t>
      </w:r>
      <w:r w:rsidR="0072072A" w:rsidRPr="005902EE">
        <w:rPr>
          <w:rFonts w:ascii="Times New Roman" w:eastAsia="Times New Roman" w:hAnsi="Times New Roman" w:cs="Times New Roman"/>
          <w:b/>
          <w:bCs/>
          <w:spacing w:val="1"/>
          <w:sz w:val="24"/>
          <w:szCs w:val="24"/>
          <w:lang w:eastAsia="ru-RU"/>
        </w:rPr>
        <w:t>ИМПЛАНТ ГУРУ</w:t>
      </w:r>
      <w:r w:rsidRPr="005902EE">
        <w:rPr>
          <w:rFonts w:ascii="Times New Roman" w:eastAsia="Times New Roman" w:hAnsi="Times New Roman" w:cs="Times New Roman"/>
          <w:b/>
          <w:bCs/>
          <w:spacing w:val="1"/>
          <w:sz w:val="24"/>
          <w:szCs w:val="24"/>
          <w:lang w:eastAsia="ru-RU"/>
        </w:rPr>
        <w:t>»</w:t>
      </w:r>
    </w:p>
    <w:p w14:paraId="0F9B6939" w14:textId="79F65C8B" w:rsidR="0072072A" w:rsidRPr="00642448"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Общество с ограниченной ответственностью «</w:t>
      </w:r>
      <w:r w:rsidR="0072072A" w:rsidRPr="00642448">
        <w:rPr>
          <w:rFonts w:ascii="Times New Roman" w:eastAsia="Times New Roman" w:hAnsi="Times New Roman" w:cs="Times New Roman"/>
          <w:spacing w:val="1"/>
          <w:sz w:val="24"/>
          <w:szCs w:val="24"/>
          <w:lang w:eastAsia="ru-RU"/>
        </w:rPr>
        <w:t>ИМПЛАНТ ГУРУ</w:t>
      </w:r>
      <w:r w:rsidRPr="00642448">
        <w:rPr>
          <w:rFonts w:ascii="Times New Roman" w:eastAsia="Times New Roman" w:hAnsi="Times New Roman" w:cs="Times New Roman"/>
          <w:spacing w:val="1"/>
          <w:sz w:val="24"/>
          <w:szCs w:val="24"/>
          <w:lang w:eastAsia="ru-RU"/>
        </w:rPr>
        <w:t>»</w:t>
      </w:r>
    </w:p>
    <w:p w14:paraId="2845E8A2" w14:textId="7E1BD9A8" w:rsidR="0072072A" w:rsidRPr="00642448" w:rsidRDefault="00642448"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А</w:t>
      </w:r>
      <w:r w:rsidR="009B3573" w:rsidRPr="00642448">
        <w:rPr>
          <w:rFonts w:ascii="Times New Roman" w:eastAsia="Times New Roman" w:hAnsi="Times New Roman" w:cs="Times New Roman"/>
          <w:spacing w:val="1"/>
          <w:sz w:val="24"/>
          <w:szCs w:val="24"/>
          <w:lang w:eastAsia="ru-RU"/>
        </w:rPr>
        <w:t xml:space="preserve">дрес: </w:t>
      </w:r>
      <w:r w:rsidRPr="00642448">
        <w:rPr>
          <w:rFonts w:ascii="Times New Roman" w:hAnsi="Times New Roman" w:cs="Times New Roman"/>
          <w:sz w:val="24"/>
          <w:szCs w:val="24"/>
        </w:rPr>
        <w:t>105062 г. Москва ул. Покровка д. 43 стр. 2</w:t>
      </w:r>
    </w:p>
    <w:p w14:paraId="08017DA6" w14:textId="1FA97B19" w:rsidR="0072072A" w:rsidRPr="00642448"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ИНН/</w:t>
      </w:r>
      <w:proofErr w:type="gramStart"/>
      <w:r w:rsidRPr="00642448">
        <w:rPr>
          <w:rFonts w:ascii="Times New Roman" w:eastAsia="Times New Roman" w:hAnsi="Times New Roman" w:cs="Times New Roman"/>
          <w:spacing w:val="1"/>
          <w:sz w:val="24"/>
          <w:szCs w:val="24"/>
          <w:lang w:eastAsia="ru-RU"/>
        </w:rPr>
        <w:t xml:space="preserve">КПП </w:t>
      </w:r>
      <w:r w:rsidR="0072072A" w:rsidRPr="00642448">
        <w:rPr>
          <w:rFonts w:ascii="Times New Roman" w:eastAsia="Times New Roman" w:hAnsi="Times New Roman" w:cs="Times New Roman"/>
          <w:spacing w:val="1"/>
          <w:sz w:val="24"/>
          <w:szCs w:val="24"/>
          <w:lang w:eastAsia="ru-RU"/>
        </w:rPr>
        <w:t xml:space="preserve"> _</w:t>
      </w:r>
      <w:proofErr w:type="gramEnd"/>
      <w:r w:rsidR="00642448" w:rsidRPr="00642448">
        <w:rPr>
          <w:rFonts w:ascii="Times New Roman" w:hAnsi="Times New Roman" w:cs="Times New Roman"/>
          <w:sz w:val="24"/>
          <w:szCs w:val="24"/>
        </w:rPr>
        <w:t>7724742458</w:t>
      </w:r>
      <w:r w:rsidRPr="00642448">
        <w:rPr>
          <w:rFonts w:ascii="Times New Roman" w:eastAsia="Times New Roman" w:hAnsi="Times New Roman" w:cs="Times New Roman"/>
          <w:spacing w:val="1"/>
          <w:sz w:val="24"/>
          <w:szCs w:val="24"/>
          <w:lang w:eastAsia="ru-RU"/>
        </w:rPr>
        <w:t>/</w:t>
      </w:r>
      <w:r w:rsidR="00642448" w:rsidRPr="00642448">
        <w:rPr>
          <w:rFonts w:ascii="Times New Roman" w:hAnsi="Times New Roman" w:cs="Times New Roman"/>
          <w:sz w:val="24"/>
          <w:szCs w:val="24"/>
        </w:rPr>
        <w:t>770101001</w:t>
      </w:r>
    </w:p>
    <w:p w14:paraId="0CE3626F" w14:textId="0A9A9718" w:rsidR="0072072A" w:rsidRPr="00642448"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р/</w:t>
      </w:r>
      <w:proofErr w:type="spellStart"/>
      <w:r w:rsidRPr="00642448">
        <w:rPr>
          <w:rFonts w:ascii="Times New Roman" w:eastAsia="Times New Roman" w:hAnsi="Times New Roman" w:cs="Times New Roman"/>
          <w:spacing w:val="1"/>
          <w:sz w:val="24"/>
          <w:szCs w:val="24"/>
          <w:lang w:eastAsia="ru-RU"/>
        </w:rPr>
        <w:t>сч</w:t>
      </w:r>
      <w:proofErr w:type="spellEnd"/>
      <w:r w:rsidRPr="00642448">
        <w:rPr>
          <w:rFonts w:ascii="Times New Roman" w:eastAsia="Times New Roman" w:hAnsi="Times New Roman" w:cs="Times New Roman"/>
          <w:spacing w:val="1"/>
          <w:sz w:val="24"/>
          <w:szCs w:val="24"/>
          <w:lang w:eastAsia="ru-RU"/>
        </w:rPr>
        <w:t xml:space="preserve"> </w:t>
      </w:r>
      <w:r w:rsidR="00642448" w:rsidRPr="00642448">
        <w:rPr>
          <w:rFonts w:ascii="Times New Roman" w:hAnsi="Times New Roman" w:cs="Times New Roman"/>
          <w:sz w:val="24"/>
          <w:szCs w:val="24"/>
        </w:rPr>
        <w:t>40702810471800005881</w:t>
      </w:r>
      <w:r w:rsidRPr="00642448">
        <w:rPr>
          <w:rFonts w:ascii="Times New Roman" w:eastAsia="Times New Roman" w:hAnsi="Times New Roman" w:cs="Times New Roman"/>
          <w:spacing w:val="1"/>
          <w:sz w:val="24"/>
          <w:szCs w:val="24"/>
          <w:lang w:eastAsia="ru-RU"/>
        </w:rPr>
        <w:t xml:space="preserve"> (RUB)</w:t>
      </w:r>
    </w:p>
    <w:p w14:paraId="4D7F493E" w14:textId="7A8AAFB3" w:rsidR="0072072A" w:rsidRPr="00642448"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 xml:space="preserve">в </w:t>
      </w:r>
      <w:r w:rsidR="009B3573" w:rsidRPr="00642448">
        <w:rPr>
          <w:rFonts w:ascii="Times New Roman" w:eastAsia="Times New Roman" w:hAnsi="Times New Roman" w:cs="Times New Roman"/>
          <w:spacing w:val="1"/>
          <w:sz w:val="24"/>
          <w:szCs w:val="24"/>
          <w:lang w:eastAsia="ru-RU"/>
        </w:rPr>
        <w:t xml:space="preserve">АО </w:t>
      </w:r>
      <w:r w:rsidR="00642448" w:rsidRPr="00642448">
        <w:rPr>
          <w:rFonts w:ascii="Times New Roman" w:hAnsi="Times New Roman" w:cs="Times New Roman"/>
          <w:sz w:val="24"/>
          <w:szCs w:val="24"/>
        </w:rPr>
        <w:t xml:space="preserve">«Кредит Европа Банк (Россия)» </w:t>
      </w:r>
      <w:proofErr w:type="spellStart"/>
      <w:r w:rsidR="00642448" w:rsidRPr="00642448">
        <w:rPr>
          <w:rFonts w:ascii="Times New Roman" w:hAnsi="Times New Roman" w:cs="Times New Roman"/>
          <w:sz w:val="24"/>
          <w:szCs w:val="24"/>
        </w:rPr>
        <w:t>г.Москва</w:t>
      </w:r>
      <w:proofErr w:type="spellEnd"/>
      <w:r w:rsidR="00642448" w:rsidRPr="00642448">
        <w:rPr>
          <w:rFonts w:ascii="Times New Roman" w:hAnsi="Times New Roman" w:cs="Times New Roman"/>
          <w:sz w:val="24"/>
          <w:szCs w:val="24"/>
        </w:rPr>
        <w:t>,</w:t>
      </w:r>
    </w:p>
    <w:p w14:paraId="445121BF" w14:textId="21D80503" w:rsidR="0072072A" w:rsidRPr="00642448"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к/</w:t>
      </w:r>
      <w:proofErr w:type="spellStart"/>
      <w:r w:rsidRPr="00642448">
        <w:rPr>
          <w:rFonts w:ascii="Times New Roman" w:eastAsia="Times New Roman" w:hAnsi="Times New Roman" w:cs="Times New Roman"/>
          <w:spacing w:val="1"/>
          <w:sz w:val="24"/>
          <w:szCs w:val="24"/>
          <w:lang w:eastAsia="ru-RU"/>
        </w:rPr>
        <w:t>сч</w:t>
      </w:r>
      <w:proofErr w:type="spellEnd"/>
      <w:r w:rsidRPr="00642448">
        <w:rPr>
          <w:rFonts w:ascii="Times New Roman" w:eastAsia="Times New Roman" w:hAnsi="Times New Roman" w:cs="Times New Roman"/>
          <w:spacing w:val="1"/>
          <w:sz w:val="24"/>
          <w:szCs w:val="24"/>
          <w:lang w:eastAsia="ru-RU"/>
        </w:rPr>
        <w:t xml:space="preserve"> </w:t>
      </w:r>
      <w:r w:rsidR="00642448" w:rsidRPr="00642448">
        <w:rPr>
          <w:rFonts w:ascii="Times New Roman" w:hAnsi="Times New Roman" w:cs="Times New Roman"/>
          <w:sz w:val="24"/>
          <w:szCs w:val="24"/>
        </w:rPr>
        <w:t>30101810900000000767</w:t>
      </w:r>
    </w:p>
    <w:p w14:paraId="48CF187D" w14:textId="7480A412" w:rsidR="0072072A" w:rsidRPr="00642448"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642448">
        <w:rPr>
          <w:rFonts w:ascii="Times New Roman" w:eastAsia="Times New Roman" w:hAnsi="Times New Roman" w:cs="Times New Roman"/>
          <w:spacing w:val="1"/>
          <w:sz w:val="24"/>
          <w:szCs w:val="24"/>
          <w:lang w:eastAsia="ru-RU"/>
        </w:rPr>
        <w:t xml:space="preserve">БИК </w:t>
      </w:r>
      <w:r w:rsidR="00642448" w:rsidRPr="00642448">
        <w:rPr>
          <w:rFonts w:ascii="Times New Roman" w:hAnsi="Times New Roman" w:cs="Times New Roman"/>
          <w:sz w:val="24"/>
          <w:szCs w:val="24"/>
        </w:rPr>
        <w:t>044525767</w:t>
      </w:r>
    </w:p>
    <w:p w14:paraId="11F5DF59" w14:textId="2086247D" w:rsidR="0072072A" w:rsidRPr="005902EE"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p>
    <w:p w14:paraId="55329581" w14:textId="109E6001" w:rsidR="0072072A" w:rsidRPr="005902EE"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p>
    <w:p w14:paraId="26D5B1F9" w14:textId="77777777" w:rsidR="0072072A" w:rsidRPr="005902EE"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p>
    <w:p w14:paraId="4237B227" w14:textId="3D5EC32A" w:rsidR="009B3573" w:rsidRPr="005902EE" w:rsidRDefault="009B3573"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Генеральный директор</w:t>
      </w:r>
      <w:r w:rsidR="0072072A" w:rsidRPr="005902EE">
        <w:rPr>
          <w:rFonts w:ascii="Times New Roman" w:eastAsia="Times New Roman" w:hAnsi="Times New Roman" w:cs="Times New Roman"/>
          <w:spacing w:val="1"/>
          <w:sz w:val="24"/>
          <w:szCs w:val="24"/>
          <w:lang w:eastAsia="ru-RU"/>
        </w:rPr>
        <w:t xml:space="preserve"> </w:t>
      </w:r>
    </w:p>
    <w:p w14:paraId="7471F7DC" w14:textId="77777777" w:rsidR="008B5C1D"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r w:rsidRPr="005902EE">
        <w:rPr>
          <w:rFonts w:ascii="Times New Roman" w:eastAsia="Times New Roman" w:hAnsi="Times New Roman" w:cs="Times New Roman"/>
          <w:spacing w:val="1"/>
          <w:sz w:val="24"/>
          <w:szCs w:val="24"/>
          <w:lang w:eastAsia="ru-RU"/>
        </w:rPr>
        <w:t xml:space="preserve">ООО «ИМПЛАНТ ГУРУ» </w:t>
      </w:r>
    </w:p>
    <w:p w14:paraId="7771EF81" w14:textId="533EA231" w:rsidR="0072072A" w:rsidRPr="005902EE" w:rsidRDefault="0072072A" w:rsidP="0072072A">
      <w:pPr>
        <w:shd w:val="clear" w:color="auto" w:fill="F9F9F9"/>
        <w:spacing w:after="0" w:line="240" w:lineRule="auto"/>
        <w:jc w:val="both"/>
        <w:rPr>
          <w:rFonts w:ascii="Times New Roman" w:eastAsia="Times New Roman" w:hAnsi="Times New Roman" w:cs="Times New Roman"/>
          <w:spacing w:val="1"/>
          <w:sz w:val="24"/>
          <w:szCs w:val="24"/>
          <w:lang w:eastAsia="ru-RU"/>
        </w:rPr>
      </w:pPr>
      <w:proofErr w:type="spellStart"/>
      <w:r w:rsidRPr="005902EE">
        <w:rPr>
          <w:rFonts w:ascii="Times New Roman" w:eastAsia="Times New Roman" w:hAnsi="Times New Roman" w:cs="Times New Roman"/>
          <w:spacing w:val="1"/>
          <w:sz w:val="24"/>
          <w:szCs w:val="24"/>
          <w:lang w:eastAsia="ru-RU"/>
        </w:rPr>
        <w:t>Хабиев</w:t>
      </w:r>
      <w:proofErr w:type="spellEnd"/>
      <w:r w:rsidRPr="005902EE">
        <w:rPr>
          <w:rFonts w:ascii="Times New Roman" w:eastAsia="Times New Roman" w:hAnsi="Times New Roman" w:cs="Times New Roman"/>
          <w:spacing w:val="1"/>
          <w:sz w:val="24"/>
          <w:szCs w:val="24"/>
          <w:lang w:eastAsia="ru-RU"/>
        </w:rPr>
        <w:t xml:space="preserve"> </w:t>
      </w:r>
      <w:proofErr w:type="spellStart"/>
      <w:r w:rsidRPr="005902EE">
        <w:rPr>
          <w:rFonts w:ascii="Times New Roman" w:eastAsia="Times New Roman" w:hAnsi="Times New Roman" w:cs="Times New Roman"/>
          <w:spacing w:val="1"/>
          <w:sz w:val="24"/>
          <w:szCs w:val="24"/>
          <w:lang w:eastAsia="ru-RU"/>
        </w:rPr>
        <w:t>Данияр</w:t>
      </w:r>
      <w:proofErr w:type="spellEnd"/>
      <w:r w:rsidRPr="005902EE">
        <w:rPr>
          <w:rFonts w:ascii="Times New Roman" w:eastAsia="Times New Roman" w:hAnsi="Times New Roman" w:cs="Times New Roman"/>
          <w:spacing w:val="1"/>
          <w:sz w:val="24"/>
          <w:szCs w:val="24"/>
          <w:lang w:eastAsia="ru-RU"/>
        </w:rPr>
        <w:t xml:space="preserve"> </w:t>
      </w:r>
      <w:proofErr w:type="spellStart"/>
      <w:r w:rsidRPr="005902EE">
        <w:rPr>
          <w:rFonts w:ascii="Times New Roman" w:eastAsia="Times New Roman" w:hAnsi="Times New Roman" w:cs="Times New Roman"/>
          <w:spacing w:val="1"/>
          <w:sz w:val="24"/>
          <w:szCs w:val="24"/>
          <w:lang w:eastAsia="ru-RU"/>
        </w:rPr>
        <w:t>Наилевич</w:t>
      </w:r>
      <w:bookmarkStart w:id="0" w:name="_GoBack"/>
      <w:bookmarkEnd w:id="0"/>
      <w:proofErr w:type="spellEnd"/>
    </w:p>
    <w:p w14:paraId="0AEAA861" w14:textId="77777777" w:rsidR="005775CC" w:rsidRPr="005902EE" w:rsidRDefault="005775CC" w:rsidP="009B3573">
      <w:pPr>
        <w:rPr>
          <w:rFonts w:ascii="Times New Roman" w:hAnsi="Times New Roman" w:cs="Times New Roman"/>
        </w:rPr>
      </w:pPr>
    </w:p>
    <w:sectPr w:rsidR="005775CC" w:rsidRPr="00590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4"/>
    <w:rsid w:val="000631DC"/>
    <w:rsid w:val="00075E51"/>
    <w:rsid w:val="00156E0E"/>
    <w:rsid w:val="00176E64"/>
    <w:rsid w:val="001A768F"/>
    <w:rsid w:val="0027700C"/>
    <w:rsid w:val="0038188F"/>
    <w:rsid w:val="00401D56"/>
    <w:rsid w:val="00416FB9"/>
    <w:rsid w:val="0041732C"/>
    <w:rsid w:val="004927C4"/>
    <w:rsid w:val="00494EE6"/>
    <w:rsid w:val="004A5118"/>
    <w:rsid w:val="005775CC"/>
    <w:rsid w:val="005902EE"/>
    <w:rsid w:val="00607D99"/>
    <w:rsid w:val="00634996"/>
    <w:rsid w:val="00642448"/>
    <w:rsid w:val="00643876"/>
    <w:rsid w:val="00643E2F"/>
    <w:rsid w:val="00705BBF"/>
    <w:rsid w:val="0072072A"/>
    <w:rsid w:val="007449C8"/>
    <w:rsid w:val="007A34A1"/>
    <w:rsid w:val="008B5C1D"/>
    <w:rsid w:val="008D44A3"/>
    <w:rsid w:val="008F2654"/>
    <w:rsid w:val="0090071D"/>
    <w:rsid w:val="009B3573"/>
    <w:rsid w:val="00C26A76"/>
    <w:rsid w:val="00CD4837"/>
    <w:rsid w:val="00CE0EF0"/>
    <w:rsid w:val="00D25291"/>
    <w:rsid w:val="00DA7692"/>
    <w:rsid w:val="00EC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8765"/>
  <w15:chartTrackingRefBased/>
  <w15:docId w15:val="{083047E0-D561-46C9-BDE7-FBD107CF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B3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57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9B3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3573"/>
    <w:rPr>
      <w:b/>
      <w:bCs/>
    </w:rPr>
  </w:style>
  <w:style w:type="paragraph" w:styleId="a4">
    <w:name w:val="Normal (Web)"/>
    <w:basedOn w:val="a"/>
    <w:uiPriority w:val="99"/>
    <w:semiHidden/>
    <w:unhideWhenUsed/>
    <w:rsid w:val="009B3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B3573"/>
    <w:rPr>
      <w:color w:val="0000FF"/>
      <w:u w:val="single"/>
    </w:rPr>
  </w:style>
  <w:style w:type="character" w:styleId="a6">
    <w:name w:val="FollowedHyperlink"/>
    <w:basedOn w:val="a0"/>
    <w:uiPriority w:val="99"/>
    <w:semiHidden/>
    <w:unhideWhenUsed/>
    <w:rsid w:val="009B3573"/>
    <w:rPr>
      <w:color w:val="800080"/>
      <w:u w:val="single"/>
    </w:rPr>
  </w:style>
  <w:style w:type="character" w:styleId="a7">
    <w:name w:val="Unresolved Mention"/>
    <w:basedOn w:val="a0"/>
    <w:uiPriority w:val="99"/>
    <w:semiHidden/>
    <w:unhideWhenUsed/>
    <w:rsid w:val="00643E2F"/>
    <w:rPr>
      <w:color w:val="605E5C"/>
      <w:shd w:val="clear" w:color="auto" w:fill="E1DFDD"/>
    </w:rPr>
  </w:style>
  <w:style w:type="character" w:styleId="a8">
    <w:name w:val="annotation reference"/>
    <w:basedOn w:val="a0"/>
    <w:uiPriority w:val="99"/>
    <w:semiHidden/>
    <w:unhideWhenUsed/>
    <w:rsid w:val="004A5118"/>
    <w:rPr>
      <w:sz w:val="16"/>
      <w:szCs w:val="16"/>
    </w:rPr>
  </w:style>
  <w:style w:type="paragraph" w:styleId="a9">
    <w:name w:val="annotation text"/>
    <w:basedOn w:val="a"/>
    <w:link w:val="aa"/>
    <w:uiPriority w:val="99"/>
    <w:semiHidden/>
    <w:unhideWhenUsed/>
    <w:rsid w:val="004A5118"/>
    <w:pPr>
      <w:spacing w:line="240" w:lineRule="auto"/>
    </w:pPr>
    <w:rPr>
      <w:sz w:val="20"/>
      <w:szCs w:val="20"/>
    </w:rPr>
  </w:style>
  <w:style w:type="character" w:customStyle="1" w:styleId="aa">
    <w:name w:val="Текст примечания Знак"/>
    <w:basedOn w:val="a0"/>
    <w:link w:val="a9"/>
    <w:uiPriority w:val="99"/>
    <w:semiHidden/>
    <w:rsid w:val="004A5118"/>
    <w:rPr>
      <w:sz w:val="20"/>
      <w:szCs w:val="20"/>
    </w:rPr>
  </w:style>
  <w:style w:type="paragraph" w:styleId="ab">
    <w:name w:val="annotation subject"/>
    <w:basedOn w:val="a9"/>
    <w:next w:val="a9"/>
    <w:link w:val="ac"/>
    <w:uiPriority w:val="99"/>
    <w:semiHidden/>
    <w:unhideWhenUsed/>
    <w:rsid w:val="004A5118"/>
    <w:rPr>
      <w:b/>
      <w:bCs/>
    </w:rPr>
  </w:style>
  <w:style w:type="character" w:customStyle="1" w:styleId="ac">
    <w:name w:val="Тема примечания Знак"/>
    <w:basedOn w:val="aa"/>
    <w:link w:val="ab"/>
    <w:uiPriority w:val="99"/>
    <w:semiHidden/>
    <w:rsid w:val="004A5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5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cademy.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gacademy.ru" TargetMode="External"/><Relationship Id="rId12" Type="http://schemas.openxmlformats.org/officeDocument/2006/relationships/hyperlink" Target="mailto:info@dgacadem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gacademy.ru" TargetMode="External"/><Relationship Id="rId11" Type="http://schemas.openxmlformats.org/officeDocument/2006/relationships/hyperlink" Target="https://dgacademy.ru" TargetMode="External"/><Relationship Id="rId5" Type="http://schemas.openxmlformats.org/officeDocument/2006/relationships/hyperlink" Target="https://dgacademy.ru" TargetMode="External"/><Relationship Id="rId10" Type="http://schemas.openxmlformats.org/officeDocument/2006/relationships/hyperlink" Target="https://dgacademy.ru" TargetMode="External"/><Relationship Id="rId4" Type="http://schemas.openxmlformats.org/officeDocument/2006/relationships/hyperlink" Target="https://dgacademy.ru" TargetMode="External"/><Relationship Id="rId9" Type="http://schemas.openxmlformats.org/officeDocument/2006/relationships/hyperlink" Target="https://dgacadem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lawyer03</dc:creator>
  <cp:keywords/>
  <dc:description/>
  <cp:lastModifiedBy>AssistentMarketing</cp:lastModifiedBy>
  <cp:revision>3</cp:revision>
  <dcterms:created xsi:type="dcterms:W3CDTF">2024-06-27T08:41:00Z</dcterms:created>
  <dcterms:modified xsi:type="dcterms:W3CDTF">2024-06-27T08:45:00Z</dcterms:modified>
</cp:coreProperties>
</file>